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94" w:rsidRDefault="003F1657" w:rsidP="003F1657">
      <w:pPr>
        <w:spacing w:after="0" w:line="240" w:lineRule="auto"/>
        <w:ind w:left="-993"/>
        <w:rPr>
          <w:rFonts w:ascii="Times New Roman" w:hAnsi="Times New Roman"/>
          <w:sz w:val="28"/>
          <w:szCs w:val="28"/>
        </w:rPr>
      </w:pPr>
      <w:r>
        <w:rPr>
          <w:rFonts w:ascii="Times New Roman" w:hAnsi="Times New Roman"/>
          <w:noProof/>
          <w:sz w:val="28"/>
          <w:szCs w:val="28"/>
          <w:lang w:eastAsia="ru-RU"/>
        </w:rPr>
        <w:drawing>
          <wp:inline distT="0" distB="0" distL="0" distR="0">
            <wp:extent cx="6580157" cy="8652593"/>
            <wp:effectExtent l="19050" t="0" r="0" b="0"/>
            <wp:docPr id="1" name="Рисунок 1" descr="C:\Users\Лилия\Desktop\сканирование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лия\Desktop\сканирование0011.jpg"/>
                    <pic:cNvPicPr>
                      <a:picLocks noChangeAspect="1" noChangeArrowheads="1"/>
                    </pic:cNvPicPr>
                  </pic:nvPicPr>
                  <pic:blipFill>
                    <a:blip r:embed="rId7" cstate="print"/>
                    <a:srcRect/>
                    <a:stretch>
                      <a:fillRect/>
                    </a:stretch>
                  </pic:blipFill>
                  <pic:spPr bwMode="auto">
                    <a:xfrm>
                      <a:off x="0" y="0"/>
                      <a:ext cx="6582149" cy="8655212"/>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E36DD3" w:rsidRDefault="00E36DD3" w:rsidP="00E36DD3">
      <w:pPr>
        <w:spacing w:after="0" w:line="240" w:lineRule="auto"/>
        <w:ind w:left="-993"/>
        <w:rPr>
          <w:rFonts w:ascii="Times New Roman" w:hAnsi="Times New Roman"/>
          <w:sz w:val="28"/>
          <w:szCs w:val="28"/>
        </w:rPr>
      </w:pPr>
    </w:p>
    <w:p w:rsidR="00DD2C94" w:rsidRDefault="00DD2C94" w:rsidP="00A631D4">
      <w:pPr>
        <w:spacing w:after="0" w:line="240" w:lineRule="auto"/>
        <w:ind w:left="720"/>
        <w:jc w:val="center"/>
        <w:rPr>
          <w:rFonts w:ascii="Times New Roman" w:hAnsi="Times New Roman"/>
          <w:b/>
          <w:sz w:val="28"/>
          <w:szCs w:val="28"/>
        </w:rPr>
      </w:pPr>
      <w:r>
        <w:rPr>
          <w:rFonts w:ascii="Times New Roman" w:hAnsi="Times New Roman"/>
          <w:b/>
          <w:sz w:val="28"/>
          <w:szCs w:val="28"/>
        </w:rPr>
        <w:lastRenderedPageBreak/>
        <w:t>Аналитическая часть</w:t>
      </w:r>
    </w:p>
    <w:p w:rsidR="00EF76BE" w:rsidRPr="00EF76BE" w:rsidRDefault="00EF76BE" w:rsidP="0040698D">
      <w:pPr>
        <w:jc w:val="both"/>
        <w:rPr>
          <w:rFonts w:ascii="Times New Roman" w:hAnsi="Times New Roman"/>
          <w:sz w:val="28"/>
          <w:szCs w:val="28"/>
        </w:rPr>
      </w:pPr>
      <w:r>
        <w:rPr>
          <w:rFonts w:ascii="Times New Roman" w:hAnsi="Times New Roman"/>
          <w:b/>
          <w:sz w:val="28"/>
          <w:szCs w:val="28"/>
        </w:rPr>
        <w:tab/>
      </w:r>
      <w:r w:rsidRPr="00EF76BE">
        <w:rPr>
          <w:rFonts w:ascii="Times New Roman" w:hAnsi="Times New Roman"/>
          <w:sz w:val="28"/>
          <w:szCs w:val="28"/>
        </w:rPr>
        <w:t>На основании приказа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организации» и приказа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самообследованию», с целью оценки эффективности деятельности ДОУ, содержания и качества подготовки воспитанников дошкольного учреждения за 201</w:t>
      </w:r>
      <w:r w:rsidR="00674CF7">
        <w:rPr>
          <w:rFonts w:ascii="Times New Roman" w:hAnsi="Times New Roman"/>
          <w:sz w:val="28"/>
          <w:szCs w:val="28"/>
        </w:rPr>
        <w:t>6</w:t>
      </w:r>
      <w:r w:rsidRPr="00EF76BE">
        <w:rPr>
          <w:rFonts w:ascii="Times New Roman" w:hAnsi="Times New Roman"/>
          <w:sz w:val="28"/>
          <w:szCs w:val="28"/>
        </w:rPr>
        <w:t xml:space="preserve"> – 201</w:t>
      </w:r>
      <w:r w:rsidR="00674CF7">
        <w:rPr>
          <w:rFonts w:ascii="Times New Roman" w:hAnsi="Times New Roman"/>
          <w:sz w:val="28"/>
          <w:szCs w:val="28"/>
        </w:rPr>
        <w:t>7</w:t>
      </w:r>
      <w:r w:rsidRPr="00EF76BE">
        <w:rPr>
          <w:rFonts w:ascii="Times New Roman" w:hAnsi="Times New Roman"/>
          <w:sz w:val="28"/>
          <w:szCs w:val="28"/>
        </w:rPr>
        <w:t xml:space="preserve"> учебный год и для определения дальнейших перспектив развития детского сада проведена процедура самообследования ДОУ.</w:t>
      </w:r>
    </w:p>
    <w:p w:rsidR="00EF76BE" w:rsidRPr="00EF76BE" w:rsidRDefault="00EF76BE" w:rsidP="00EF76BE">
      <w:pPr>
        <w:spacing w:before="210" w:after="0" w:line="240" w:lineRule="auto"/>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ДОУ №</w:t>
      </w:r>
      <w:r>
        <w:rPr>
          <w:rFonts w:ascii="Times New Roman" w:eastAsia="Times New Roman" w:hAnsi="Times New Roman"/>
          <w:sz w:val="28"/>
          <w:szCs w:val="28"/>
          <w:lang w:eastAsia="ru-RU"/>
        </w:rPr>
        <w:t xml:space="preserve"> 112</w:t>
      </w:r>
      <w:r w:rsidRPr="00EF76BE">
        <w:rPr>
          <w:rFonts w:ascii="Times New Roman" w:eastAsia="Times New Roman" w:hAnsi="Times New Roman"/>
          <w:sz w:val="28"/>
          <w:szCs w:val="28"/>
          <w:lang w:eastAsia="ru-RU"/>
        </w:rPr>
        <w:t xml:space="preserve"> г. Липецка в своей деятельности руководствуется</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Федеральным законом от 29.12.2012 № 273-ФЗ «Об Образовании в Российской Федерации»;</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ФГОС »;</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Постановлением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организацию режима работы дошкольных образовательных организаций»;</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Конвенцией о правах ребёнка;</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Конституцией Российской Федерации;</w:t>
      </w:r>
    </w:p>
    <w:p w:rsidR="00EF76BE" w:rsidRPr="00EF76BE" w:rsidRDefault="00EF76BE" w:rsidP="00EF76BE">
      <w:pPr>
        <w:numPr>
          <w:ilvl w:val="0"/>
          <w:numId w:val="7"/>
        </w:numPr>
        <w:spacing w:before="100" w:beforeAutospacing="1" w:after="100" w:afterAutospacing="1" w:line="240" w:lineRule="auto"/>
        <w:ind w:left="795"/>
        <w:jc w:val="both"/>
        <w:rPr>
          <w:rFonts w:ascii="Times New Roman" w:eastAsia="Times New Roman" w:hAnsi="Times New Roman"/>
          <w:sz w:val="28"/>
          <w:szCs w:val="28"/>
          <w:lang w:eastAsia="ru-RU"/>
        </w:rPr>
      </w:pPr>
      <w:r w:rsidRPr="00EF76BE">
        <w:rPr>
          <w:rFonts w:ascii="Times New Roman" w:eastAsia="Times New Roman" w:hAnsi="Times New Roman"/>
          <w:sz w:val="28"/>
          <w:szCs w:val="28"/>
          <w:lang w:eastAsia="ru-RU"/>
        </w:rPr>
        <w:t>Уставом ДОУ.</w:t>
      </w:r>
    </w:p>
    <w:p w:rsidR="00DD2C94" w:rsidRDefault="00DD2C94" w:rsidP="00EF76BE">
      <w:pPr>
        <w:spacing w:after="0" w:line="240" w:lineRule="auto"/>
        <w:ind w:firstLine="360"/>
        <w:jc w:val="both"/>
        <w:rPr>
          <w:rFonts w:ascii="Times New Roman" w:hAnsi="Times New Roman"/>
          <w:sz w:val="28"/>
          <w:szCs w:val="28"/>
        </w:rPr>
      </w:pPr>
      <w:r>
        <w:rPr>
          <w:rFonts w:ascii="Times New Roman" w:hAnsi="Times New Roman"/>
          <w:sz w:val="28"/>
          <w:szCs w:val="28"/>
        </w:rPr>
        <w:t xml:space="preserve">Муниципальное </w:t>
      </w:r>
      <w:r w:rsidR="00674CF7">
        <w:rPr>
          <w:rFonts w:ascii="Times New Roman" w:hAnsi="Times New Roman"/>
          <w:sz w:val="28"/>
          <w:szCs w:val="28"/>
        </w:rPr>
        <w:t xml:space="preserve">бюджетное </w:t>
      </w:r>
      <w:r>
        <w:rPr>
          <w:rFonts w:ascii="Times New Roman" w:hAnsi="Times New Roman"/>
          <w:sz w:val="28"/>
          <w:szCs w:val="28"/>
        </w:rPr>
        <w:t xml:space="preserve">дошкольное образовательное учреждение № 112 г. Липецка функционирует с 1983 года. </w:t>
      </w:r>
      <w:r w:rsidR="00C05E7F">
        <w:rPr>
          <w:rFonts w:ascii="Times New Roman" w:hAnsi="Times New Roman"/>
          <w:sz w:val="28"/>
          <w:szCs w:val="28"/>
        </w:rPr>
        <w:t>В 2017</w:t>
      </w:r>
      <w:r w:rsidR="00674CF7">
        <w:rPr>
          <w:rFonts w:ascii="Times New Roman" w:hAnsi="Times New Roman"/>
          <w:sz w:val="28"/>
          <w:szCs w:val="28"/>
        </w:rPr>
        <w:t xml:space="preserve"> году поменялось наименование учреждения (ранее -</w:t>
      </w:r>
      <w:bookmarkStart w:id="0" w:name="_GoBack"/>
      <w:bookmarkEnd w:id="0"/>
      <w:r w:rsidR="00674CF7">
        <w:rPr>
          <w:rFonts w:ascii="Times New Roman" w:hAnsi="Times New Roman"/>
          <w:sz w:val="28"/>
          <w:szCs w:val="28"/>
        </w:rPr>
        <w:t xml:space="preserve"> Муниципальное дошкольное образовательное учреждение детский сад комбинированного вида № 112 г. Липецка).</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Юридический адрес: 398908, г. Липецк, ул. Энергостроителей, д.8</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Телефоны: 43-96-71, 43-96-58, 43-72-00</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факс: 43-96-58</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sz w:val="28"/>
          <w:szCs w:val="28"/>
          <w:u w:val="single"/>
          <w:lang w:val="en-US"/>
        </w:rPr>
        <w:t>dou</w:t>
      </w:r>
      <w:r>
        <w:rPr>
          <w:rFonts w:ascii="Times New Roman" w:hAnsi="Times New Roman"/>
          <w:sz w:val="28"/>
          <w:szCs w:val="28"/>
          <w:u w:val="single"/>
        </w:rPr>
        <w:t xml:space="preserve">.112@ </w:t>
      </w:r>
      <w:r>
        <w:rPr>
          <w:rFonts w:ascii="Times New Roman" w:hAnsi="Times New Roman"/>
          <w:sz w:val="28"/>
          <w:szCs w:val="28"/>
          <w:u w:val="single"/>
          <w:lang w:val="en-US"/>
        </w:rPr>
        <w:t>mail</w:t>
      </w:r>
      <w:r>
        <w:rPr>
          <w:rFonts w:ascii="Times New Roman" w:hAnsi="Times New Roman"/>
          <w:sz w:val="28"/>
          <w:szCs w:val="28"/>
          <w:u w:val="single"/>
        </w:rPr>
        <w:t>.</w:t>
      </w:r>
      <w:r>
        <w:rPr>
          <w:rFonts w:ascii="Times New Roman" w:hAnsi="Times New Roman"/>
          <w:sz w:val="28"/>
          <w:szCs w:val="28"/>
          <w:u w:val="single"/>
          <w:lang w:val="en-US"/>
        </w:rPr>
        <w:t>ru</w:t>
      </w:r>
      <w:r>
        <w:rPr>
          <w:rFonts w:ascii="Times New Roman" w:hAnsi="Times New Roman"/>
          <w:sz w:val="28"/>
          <w:szCs w:val="28"/>
        </w:rPr>
        <w:t xml:space="preserve">, </w:t>
      </w:r>
      <w:r>
        <w:rPr>
          <w:rFonts w:ascii="Times New Roman" w:hAnsi="Times New Roman"/>
          <w:sz w:val="28"/>
          <w:szCs w:val="28"/>
          <w:u w:val="single"/>
          <w:lang w:val="en-US"/>
        </w:rPr>
        <w:t>mdoulip</w:t>
      </w:r>
      <w:r>
        <w:rPr>
          <w:rFonts w:ascii="Times New Roman" w:hAnsi="Times New Roman"/>
          <w:sz w:val="28"/>
          <w:szCs w:val="28"/>
          <w:u w:val="single"/>
        </w:rPr>
        <w:t xml:space="preserve">112@ </w:t>
      </w:r>
      <w:r>
        <w:rPr>
          <w:rFonts w:ascii="Times New Roman" w:hAnsi="Times New Roman"/>
          <w:sz w:val="28"/>
          <w:szCs w:val="28"/>
          <w:u w:val="single"/>
          <w:lang w:val="en-US"/>
        </w:rPr>
        <w:t>yandex</w:t>
      </w:r>
      <w:r>
        <w:rPr>
          <w:rFonts w:ascii="Times New Roman" w:hAnsi="Times New Roman"/>
          <w:sz w:val="28"/>
          <w:szCs w:val="28"/>
          <w:u w:val="single"/>
        </w:rPr>
        <w:t>.</w:t>
      </w:r>
      <w:r>
        <w:rPr>
          <w:rFonts w:ascii="Times New Roman" w:hAnsi="Times New Roman"/>
          <w:sz w:val="28"/>
          <w:szCs w:val="28"/>
          <w:u w:val="single"/>
          <w:lang w:val="en-US"/>
        </w:rPr>
        <w:t>ru</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Информационный сайт: </w:t>
      </w:r>
      <w:r>
        <w:rPr>
          <w:rFonts w:ascii="Times New Roman" w:hAnsi="Times New Roman"/>
          <w:sz w:val="28"/>
          <w:szCs w:val="28"/>
          <w:lang w:val="en-US"/>
        </w:rPr>
        <w:t>http</w:t>
      </w:r>
      <w:r>
        <w:rPr>
          <w:rFonts w:ascii="Times New Roman" w:hAnsi="Times New Roman"/>
          <w:sz w:val="28"/>
          <w:szCs w:val="28"/>
        </w:rPr>
        <w:t>://112.</w:t>
      </w:r>
      <w:r>
        <w:rPr>
          <w:rFonts w:ascii="Times New Roman" w:hAnsi="Times New Roman"/>
          <w:sz w:val="28"/>
          <w:szCs w:val="28"/>
          <w:lang w:val="en-US"/>
        </w:rPr>
        <w:t>lipetskddo</w:t>
      </w:r>
      <w:r>
        <w:rPr>
          <w:rFonts w:ascii="Times New Roman" w:hAnsi="Times New Roman"/>
          <w:sz w:val="28"/>
          <w:szCs w:val="28"/>
        </w:rPr>
        <w:t>.</w:t>
      </w:r>
      <w:r>
        <w:rPr>
          <w:rFonts w:ascii="Times New Roman" w:hAnsi="Times New Roman"/>
          <w:sz w:val="28"/>
          <w:szCs w:val="28"/>
          <w:lang w:val="en-US"/>
        </w:rPr>
        <w:t>ru</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Учредителем учреждения является Департамент образования администрации города Липецка.</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Образовательная деятельность осуществляется в соответствии с Лицензией на право ведения образовательной деятельности серия 48 Л01 от </w:t>
      </w:r>
      <w:r w:rsidR="00C05E7F">
        <w:rPr>
          <w:rFonts w:ascii="Times New Roman" w:hAnsi="Times New Roman"/>
          <w:sz w:val="28"/>
          <w:szCs w:val="28"/>
        </w:rPr>
        <w:t>2 марта 2017</w:t>
      </w:r>
      <w:r>
        <w:rPr>
          <w:rFonts w:ascii="Times New Roman" w:hAnsi="Times New Roman"/>
          <w:sz w:val="28"/>
          <w:szCs w:val="28"/>
        </w:rPr>
        <w:t xml:space="preserve"> г.  № </w:t>
      </w:r>
      <w:r w:rsidR="00C05E7F">
        <w:rPr>
          <w:rFonts w:ascii="Times New Roman" w:hAnsi="Times New Roman"/>
          <w:sz w:val="28"/>
          <w:szCs w:val="28"/>
        </w:rPr>
        <w:t xml:space="preserve">1470 </w:t>
      </w:r>
      <w:r>
        <w:rPr>
          <w:rFonts w:ascii="Times New Roman" w:hAnsi="Times New Roman"/>
          <w:sz w:val="28"/>
          <w:szCs w:val="28"/>
        </w:rPr>
        <w:t xml:space="preserve"> выданной Управлением образования и науки Липецкой области. Срок действия – бессрочно.</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xml:space="preserve">Медицинская деятельность осуществляется внештатным медицинским персоналом детской поликлиники </w:t>
      </w:r>
      <w:r w:rsidR="00806293">
        <w:rPr>
          <w:rFonts w:ascii="Times New Roman" w:hAnsi="Times New Roman"/>
          <w:sz w:val="28"/>
          <w:szCs w:val="28"/>
        </w:rPr>
        <w:t xml:space="preserve">ГУЗ </w:t>
      </w:r>
      <w:r>
        <w:rPr>
          <w:rFonts w:ascii="Times New Roman" w:hAnsi="Times New Roman"/>
          <w:sz w:val="28"/>
          <w:szCs w:val="28"/>
        </w:rPr>
        <w:t>«</w:t>
      </w:r>
      <w:r w:rsidR="00806293">
        <w:rPr>
          <w:rFonts w:ascii="Times New Roman" w:hAnsi="Times New Roman"/>
          <w:sz w:val="28"/>
          <w:szCs w:val="28"/>
        </w:rPr>
        <w:t>Грязинская ЦРБ</w:t>
      </w:r>
      <w:r>
        <w:rPr>
          <w:rFonts w:ascii="Times New Roman" w:hAnsi="Times New Roman"/>
          <w:sz w:val="28"/>
          <w:szCs w:val="28"/>
        </w:rPr>
        <w:t>».</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xml:space="preserve">Полное наименование учреждения: Муниципальное </w:t>
      </w:r>
      <w:r w:rsidR="00C05E7F">
        <w:rPr>
          <w:rFonts w:ascii="Times New Roman" w:hAnsi="Times New Roman"/>
          <w:sz w:val="28"/>
          <w:szCs w:val="28"/>
        </w:rPr>
        <w:t xml:space="preserve">бюджетное </w:t>
      </w:r>
      <w:r>
        <w:rPr>
          <w:rFonts w:ascii="Times New Roman" w:hAnsi="Times New Roman"/>
          <w:sz w:val="28"/>
          <w:szCs w:val="28"/>
        </w:rPr>
        <w:t>дошкольное образовательное учреждение № 112 г. Липецка.</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Сокращенное наименование учреждения: ДОУ № 112 г. Липецка.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Учреждение является юридическим лицом, имеет в оперативном управлении обособленное имущество, самостоятельный баланс, счёт в финансовых органах местного самоуправления, круглую печать со своим полным наименованием на русском языке и указанием места нахождения, штампы.</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Режим работы ДОУ и длительность пребывания в нем воспитанников определятся Уставом:</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группы функционируют в режиме 5-дневной рабочей недели;</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длительность пребывания детей – 12 часов;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ежедневно с 6.30 до 18.30;</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выходные дни – суббота, воскресенье, нерабочие праздничные дни.</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Система договорных отношений, регламентирующих деятельность ДОУ представлена: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Коллективным договором;</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Трудовым договором с руководителем ДОУ;</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Договором об образовании по образовательным программам дошкольного образования.</w:t>
      </w:r>
    </w:p>
    <w:p w:rsidR="00DD2C94" w:rsidRDefault="00DD2C94" w:rsidP="00DD2C94">
      <w:pPr>
        <w:spacing w:after="0" w:line="240" w:lineRule="auto"/>
        <w:jc w:val="both"/>
        <w:rPr>
          <w:rFonts w:ascii="Times New Roman" w:hAnsi="Times New Roman"/>
          <w:sz w:val="28"/>
          <w:szCs w:val="28"/>
        </w:rPr>
      </w:pPr>
    </w:p>
    <w:p w:rsidR="00EF76BE" w:rsidRDefault="00EF76BE" w:rsidP="00DD2C94">
      <w:pPr>
        <w:spacing w:after="0" w:line="240" w:lineRule="auto"/>
        <w:jc w:val="both"/>
        <w:rPr>
          <w:rFonts w:ascii="Times New Roman" w:hAnsi="Times New Roman"/>
          <w:sz w:val="28"/>
          <w:szCs w:val="28"/>
        </w:rPr>
      </w:pPr>
    </w:p>
    <w:p w:rsidR="00DD2C94" w:rsidRDefault="00DD2C94" w:rsidP="00A631D4">
      <w:pPr>
        <w:pStyle w:val="a3"/>
        <w:numPr>
          <w:ilvl w:val="0"/>
          <w:numId w:val="6"/>
        </w:numPr>
        <w:spacing w:after="0" w:line="240" w:lineRule="auto"/>
        <w:rPr>
          <w:rFonts w:ascii="Times New Roman" w:hAnsi="Times New Roman"/>
          <w:b/>
          <w:i/>
          <w:sz w:val="28"/>
          <w:szCs w:val="28"/>
        </w:rPr>
      </w:pPr>
      <w:r>
        <w:rPr>
          <w:rFonts w:ascii="Times New Roman" w:hAnsi="Times New Roman"/>
          <w:b/>
          <w:i/>
          <w:sz w:val="28"/>
          <w:szCs w:val="28"/>
        </w:rPr>
        <w:t>Оценка образовательной деятельности</w:t>
      </w:r>
    </w:p>
    <w:p w:rsidR="00EF76BE" w:rsidRDefault="00EF76BE" w:rsidP="00EF76BE">
      <w:pPr>
        <w:spacing w:after="0" w:line="240" w:lineRule="auto"/>
        <w:ind w:firstLine="360"/>
        <w:jc w:val="both"/>
        <w:rPr>
          <w:rFonts w:ascii="Times New Roman" w:hAnsi="Times New Roman"/>
          <w:sz w:val="28"/>
          <w:szCs w:val="28"/>
        </w:rPr>
      </w:pPr>
      <w:r>
        <w:rPr>
          <w:rFonts w:ascii="Times New Roman" w:hAnsi="Times New Roman"/>
          <w:sz w:val="28"/>
          <w:szCs w:val="28"/>
        </w:rPr>
        <w:t>В Муниципальном</w:t>
      </w:r>
      <w:r w:rsidR="00C05E7F">
        <w:rPr>
          <w:rFonts w:ascii="Times New Roman" w:hAnsi="Times New Roman"/>
          <w:sz w:val="28"/>
          <w:szCs w:val="28"/>
        </w:rPr>
        <w:t xml:space="preserve"> бюджетном </w:t>
      </w:r>
      <w:r>
        <w:rPr>
          <w:rFonts w:ascii="Times New Roman" w:hAnsi="Times New Roman"/>
          <w:sz w:val="28"/>
          <w:szCs w:val="28"/>
        </w:rPr>
        <w:t xml:space="preserve"> дошкольном образовательном учреждении </w:t>
      </w:r>
      <w:r w:rsidR="00C05E7F">
        <w:rPr>
          <w:rFonts w:ascii="Times New Roman" w:hAnsi="Times New Roman"/>
          <w:sz w:val="28"/>
          <w:szCs w:val="28"/>
        </w:rPr>
        <w:t>№ 112 г. Липецка в 2016 – 2017</w:t>
      </w:r>
      <w:r>
        <w:rPr>
          <w:rFonts w:ascii="Times New Roman" w:hAnsi="Times New Roman"/>
          <w:sz w:val="28"/>
          <w:szCs w:val="28"/>
        </w:rPr>
        <w:t xml:space="preserve"> учебном году функционировало 10 общеразвивающих групп и 2 группы компенсирующей направленности (ОНР), которые посещали 3</w:t>
      </w:r>
      <w:r w:rsidR="000369EA">
        <w:rPr>
          <w:rFonts w:ascii="Times New Roman" w:hAnsi="Times New Roman"/>
          <w:sz w:val="28"/>
          <w:szCs w:val="28"/>
        </w:rPr>
        <w:t>25</w:t>
      </w:r>
      <w:r>
        <w:rPr>
          <w:rFonts w:ascii="Times New Roman" w:hAnsi="Times New Roman"/>
          <w:sz w:val="28"/>
          <w:szCs w:val="28"/>
        </w:rPr>
        <w:t xml:space="preserve"> воспитанников в возрасте от 2 до 8 лет.</w:t>
      </w:r>
    </w:p>
    <w:p w:rsidR="00EF76BE" w:rsidRDefault="00EF76BE" w:rsidP="00EF76BE">
      <w:pPr>
        <w:spacing w:after="0" w:line="240" w:lineRule="auto"/>
        <w:jc w:val="both"/>
        <w:rPr>
          <w:rFonts w:ascii="Times New Roman" w:hAnsi="Times New Roman"/>
          <w:sz w:val="28"/>
          <w:szCs w:val="28"/>
        </w:rPr>
      </w:pPr>
      <w:r>
        <w:rPr>
          <w:rFonts w:ascii="Times New Roman" w:hAnsi="Times New Roman"/>
          <w:sz w:val="28"/>
          <w:szCs w:val="28"/>
        </w:rPr>
        <w:t>Из них:</w:t>
      </w:r>
    </w:p>
    <w:p w:rsidR="00EF76BE" w:rsidRDefault="00EF76BE" w:rsidP="00EF76B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первая младшая группа – 2;</w:t>
      </w:r>
    </w:p>
    <w:p w:rsidR="00EF76BE" w:rsidRDefault="00EF76BE" w:rsidP="00EF76B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вторая младшая группа – 2;</w:t>
      </w:r>
    </w:p>
    <w:p w:rsidR="00EF76BE" w:rsidRDefault="00EF76BE" w:rsidP="00EF76B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средняя группа – 2;</w:t>
      </w:r>
    </w:p>
    <w:p w:rsidR="00EF76BE" w:rsidRDefault="00EF76BE" w:rsidP="00EF76B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старшая группа – 2;</w:t>
      </w:r>
    </w:p>
    <w:p w:rsidR="00EF76BE" w:rsidRDefault="00EF76BE" w:rsidP="00EF76B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подготовительная группа – 2;</w:t>
      </w:r>
    </w:p>
    <w:p w:rsidR="00EF76BE" w:rsidRDefault="00EF76BE" w:rsidP="00EF76B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логопедическая группа – 2.</w:t>
      </w:r>
    </w:p>
    <w:p w:rsidR="00EF76BE" w:rsidRDefault="00EF76BE" w:rsidP="00EF76BE">
      <w:pPr>
        <w:spacing w:after="0" w:line="240" w:lineRule="auto"/>
        <w:jc w:val="both"/>
        <w:rPr>
          <w:rFonts w:ascii="Times New Roman" w:hAnsi="Times New Roman"/>
          <w:sz w:val="28"/>
          <w:szCs w:val="28"/>
        </w:rPr>
      </w:pPr>
      <w:r>
        <w:rPr>
          <w:rFonts w:ascii="Times New Roman" w:hAnsi="Times New Roman"/>
          <w:sz w:val="28"/>
          <w:szCs w:val="28"/>
        </w:rPr>
        <w:t>Дошкольное учреждение укомплектовано детьми на 100 %.</w:t>
      </w:r>
    </w:p>
    <w:p w:rsidR="00DD2C94" w:rsidRDefault="00EF76BE" w:rsidP="00DD2C94">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w:t>
      </w:r>
      <w:r w:rsidR="00C05E7F">
        <w:rPr>
          <w:rFonts w:ascii="Times New Roman" w:hAnsi="Times New Roman"/>
          <w:sz w:val="28"/>
          <w:szCs w:val="28"/>
        </w:rPr>
        <w:t>2016-2017</w:t>
      </w:r>
      <w:r>
        <w:rPr>
          <w:rFonts w:ascii="Times New Roman" w:hAnsi="Times New Roman"/>
          <w:sz w:val="28"/>
          <w:szCs w:val="28"/>
        </w:rPr>
        <w:t xml:space="preserve"> учебном году о</w:t>
      </w:r>
      <w:r w:rsidR="00DD2C94">
        <w:rPr>
          <w:rFonts w:ascii="Times New Roman" w:hAnsi="Times New Roman"/>
          <w:sz w:val="28"/>
          <w:szCs w:val="28"/>
        </w:rPr>
        <w:t>бразовательная деятельность в общеразвивающих группах осуществля</w:t>
      </w:r>
      <w:r>
        <w:rPr>
          <w:rFonts w:ascii="Times New Roman" w:hAnsi="Times New Roman"/>
          <w:sz w:val="28"/>
          <w:szCs w:val="28"/>
        </w:rPr>
        <w:t>лась</w:t>
      </w:r>
      <w:r w:rsidR="00DD2C94">
        <w:rPr>
          <w:rFonts w:ascii="Times New Roman" w:hAnsi="Times New Roman"/>
          <w:sz w:val="28"/>
          <w:szCs w:val="28"/>
        </w:rPr>
        <w:t xml:space="preserve"> в соответствии с Основной </w:t>
      </w:r>
      <w:r w:rsidR="00DD2C94">
        <w:rPr>
          <w:rFonts w:ascii="Times New Roman" w:hAnsi="Times New Roman"/>
          <w:sz w:val="28"/>
          <w:szCs w:val="28"/>
        </w:rPr>
        <w:lastRenderedPageBreak/>
        <w:t>образовательной программой дошкольного образования</w:t>
      </w:r>
      <w:r>
        <w:rPr>
          <w:rFonts w:ascii="Times New Roman" w:hAnsi="Times New Roman"/>
          <w:sz w:val="28"/>
          <w:szCs w:val="28"/>
        </w:rPr>
        <w:t xml:space="preserve"> Муниципального дошкольного образовательного учреждения детского сада комбинированного вида № 112 г. Липецка (ООП ДОУ № 112 г. Липецка)</w:t>
      </w:r>
      <w:r w:rsidR="00DD2C94">
        <w:rPr>
          <w:rFonts w:ascii="Times New Roman" w:hAnsi="Times New Roman"/>
          <w:sz w:val="28"/>
          <w:szCs w:val="28"/>
        </w:rPr>
        <w:t xml:space="preserve">. Условия, созданные в ДОУ для реализации </w:t>
      </w:r>
      <w:r w:rsidR="002950D8">
        <w:rPr>
          <w:rFonts w:ascii="Times New Roman" w:hAnsi="Times New Roman"/>
          <w:sz w:val="28"/>
          <w:szCs w:val="28"/>
        </w:rPr>
        <w:t>ООП ДОУ № 112 г. Липецка</w:t>
      </w:r>
      <w:r w:rsidR="00DD2C94">
        <w:rPr>
          <w:rFonts w:ascii="Times New Roman" w:hAnsi="Times New Roman"/>
          <w:sz w:val="28"/>
          <w:szCs w:val="28"/>
        </w:rPr>
        <w:t xml:space="preserve">, соответствуют требованиям действующих нормативных правовых документов. </w:t>
      </w:r>
    </w:p>
    <w:p w:rsidR="00DD2C94" w:rsidRDefault="002950D8" w:rsidP="00DD2C94">
      <w:pPr>
        <w:spacing w:after="0" w:line="240" w:lineRule="auto"/>
        <w:ind w:firstLine="360"/>
        <w:jc w:val="both"/>
        <w:rPr>
          <w:rFonts w:ascii="Times New Roman" w:hAnsi="Times New Roman"/>
          <w:sz w:val="28"/>
          <w:szCs w:val="28"/>
        </w:rPr>
      </w:pPr>
      <w:r>
        <w:rPr>
          <w:rFonts w:ascii="Times New Roman" w:hAnsi="Times New Roman"/>
          <w:sz w:val="28"/>
          <w:szCs w:val="28"/>
        </w:rPr>
        <w:t>ООП ДОУ № 112 г. Липецка</w:t>
      </w:r>
      <w:r w:rsidR="00DD2C94">
        <w:rPr>
          <w:rFonts w:ascii="Times New Roman" w:hAnsi="Times New Roman"/>
          <w:sz w:val="28"/>
          <w:szCs w:val="28"/>
        </w:rPr>
        <w:t xml:space="preserve"> направлена на формирование общей культуры,  развитие физических, интеллектуальных и личностных качеств, формирование предпосылок учебной деятельности, сохранение и укрепление здоровья и обеспечение социальной успешности детей.</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w:t>
      </w:r>
      <w:r w:rsidR="002950D8">
        <w:rPr>
          <w:rFonts w:ascii="Times New Roman" w:hAnsi="Times New Roman"/>
          <w:sz w:val="28"/>
          <w:szCs w:val="28"/>
        </w:rPr>
        <w:t xml:space="preserve">ООП </w:t>
      </w:r>
      <w:r>
        <w:rPr>
          <w:rFonts w:ascii="Times New Roman" w:hAnsi="Times New Roman"/>
          <w:sz w:val="28"/>
          <w:szCs w:val="28"/>
        </w:rPr>
        <w:t>ДОУ № 112 г. Липецка часть, формируемая участниками образовательных отношений, содержит цели и задачи приоритетного направления, с использованием парциальных программ. В ней решаются задачи углубленного развития детей по художественно-эстетическому направлению по программам: Сорокина Н.Ф., Миланович Л.Г. «Формирование творческих способностей у детей от 1 года до 3 лет средствами кукольного театра», Лыкова И.А. Программа художественного воспитания, обучения и развития дет</w:t>
      </w:r>
      <w:r w:rsidR="002950D8">
        <w:rPr>
          <w:rFonts w:ascii="Times New Roman" w:hAnsi="Times New Roman"/>
          <w:sz w:val="28"/>
          <w:szCs w:val="28"/>
        </w:rPr>
        <w:t xml:space="preserve">ей 2-7 лет  «Цветные ладошки», </w:t>
      </w:r>
      <w:r w:rsidR="00C05E7F">
        <w:rPr>
          <w:rFonts w:ascii="Times New Roman" w:hAnsi="Times New Roman"/>
          <w:sz w:val="28"/>
          <w:szCs w:val="28"/>
        </w:rPr>
        <w:t xml:space="preserve">Харько </w:t>
      </w:r>
      <w:r w:rsidR="00424953">
        <w:rPr>
          <w:rFonts w:ascii="Times New Roman" w:hAnsi="Times New Roman"/>
          <w:sz w:val="28"/>
          <w:szCs w:val="28"/>
        </w:rPr>
        <w:t xml:space="preserve">Т.Г. «Сказки фиолетового леса» </w:t>
      </w:r>
      <w:r w:rsidR="00C05E7F">
        <w:rPr>
          <w:rFonts w:ascii="Times New Roman" w:hAnsi="Times New Roman"/>
          <w:sz w:val="28"/>
          <w:szCs w:val="28"/>
        </w:rPr>
        <w:t xml:space="preserve">технология В.В. Воскобовича, </w:t>
      </w:r>
      <w:r w:rsidR="002950D8">
        <w:rPr>
          <w:rFonts w:ascii="Times New Roman" w:hAnsi="Times New Roman"/>
          <w:sz w:val="28"/>
          <w:szCs w:val="28"/>
        </w:rPr>
        <w:t>п</w:t>
      </w:r>
      <w:r>
        <w:rPr>
          <w:rFonts w:ascii="Times New Roman" w:hAnsi="Times New Roman"/>
          <w:sz w:val="28"/>
          <w:szCs w:val="28"/>
        </w:rPr>
        <w:t>рограмма Ермалаевой Н.В. «Эстетическое воспитание дошкольников через де</w:t>
      </w:r>
      <w:r w:rsidR="00C05E7F">
        <w:rPr>
          <w:rFonts w:ascii="Times New Roman" w:hAnsi="Times New Roman"/>
          <w:sz w:val="28"/>
          <w:szCs w:val="28"/>
        </w:rPr>
        <w:t>коративно-прикладное искусство», Князева</w:t>
      </w:r>
      <w:r w:rsidR="00424953" w:rsidRPr="00424953">
        <w:rPr>
          <w:rFonts w:ascii="Times New Roman" w:hAnsi="Times New Roman"/>
          <w:sz w:val="28"/>
          <w:szCs w:val="28"/>
        </w:rPr>
        <w:t xml:space="preserve"> </w:t>
      </w:r>
      <w:r w:rsidR="00424953">
        <w:rPr>
          <w:rFonts w:ascii="Times New Roman" w:hAnsi="Times New Roman"/>
          <w:sz w:val="28"/>
          <w:szCs w:val="28"/>
        </w:rPr>
        <w:t>О.Л.</w:t>
      </w:r>
      <w:r w:rsidR="00C05E7F">
        <w:rPr>
          <w:rFonts w:ascii="Times New Roman" w:hAnsi="Times New Roman"/>
          <w:sz w:val="28"/>
          <w:szCs w:val="28"/>
        </w:rPr>
        <w:t xml:space="preserve">, Маханева </w:t>
      </w:r>
      <w:r w:rsidR="00424953">
        <w:rPr>
          <w:rFonts w:ascii="Times New Roman" w:hAnsi="Times New Roman"/>
          <w:sz w:val="28"/>
          <w:szCs w:val="28"/>
        </w:rPr>
        <w:t xml:space="preserve">М.Д. </w:t>
      </w:r>
      <w:r w:rsidR="00C05E7F">
        <w:rPr>
          <w:rFonts w:ascii="Times New Roman" w:hAnsi="Times New Roman"/>
          <w:sz w:val="28"/>
          <w:szCs w:val="28"/>
        </w:rPr>
        <w:t>«Приобщение детей к истокам народной культуры»</w:t>
      </w:r>
      <w:r w:rsidR="00424953">
        <w:rPr>
          <w:rFonts w:ascii="Times New Roman" w:hAnsi="Times New Roman"/>
          <w:sz w:val="28"/>
          <w:szCs w:val="28"/>
        </w:rPr>
        <w:t>.</w:t>
      </w:r>
    </w:p>
    <w:p w:rsidR="00DD2C94" w:rsidRDefault="00DD2C94" w:rsidP="00DD2C94">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деятельность в логопедических группах ДОУ № 112</w:t>
      </w:r>
    </w:p>
    <w:p w:rsidR="00DD2C94" w:rsidRDefault="00DD2C94" w:rsidP="00DD2C9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г. Липецка осуществля</w:t>
      </w:r>
      <w:r w:rsidR="00B50A2C">
        <w:rPr>
          <w:rFonts w:ascii="Times New Roman" w:hAnsi="Times New Roman"/>
          <w:sz w:val="28"/>
          <w:szCs w:val="28"/>
        </w:rPr>
        <w:t>лась</w:t>
      </w:r>
      <w:r>
        <w:rPr>
          <w:rFonts w:ascii="Times New Roman" w:hAnsi="Times New Roman"/>
          <w:sz w:val="28"/>
          <w:szCs w:val="28"/>
        </w:rPr>
        <w:t xml:space="preserve"> по Адаптированной </w:t>
      </w:r>
      <w:r w:rsidR="00B50A2C">
        <w:rPr>
          <w:rFonts w:ascii="Times New Roman" w:hAnsi="Times New Roman"/>
          <w:sz w:val="28"/>
          <w:szCs w:val="28"/>
        </w:rPr>
        <w:t xml:space="preserve">основной </w:t>
      </w:r>
      <w:r>
        <w:rPr>
          <w:rFonts w:ascii="Times New Roman" w:hAnsi="Times New Roman"/>
          <w:sz w:val="28"/>
          <w:szCs w:val="28"/>
        </w:rPr>
        <w:t>образовательной программе коррекционно-развивающей работы в логопедической группе</w:t>
      </w:r>
      <w:r w:rsidR="00B50A2C">
        <w:rPr>
          <w:rFonts w:ascii="Times New Roman" w:hAnsi="Times New Roman"/>
          <w:sz w:val="28"/>
          <w:szCs w:val="28"/>
        </w:rPr>
        <w:t xml:space="preserve"> для детей с тяжелыми нарушениями речи (общим недоразвитием речи) 4-8 лет</w:t>
      </w:r>
      <w:r>
        <w:rPr>
          <w:rFonts w:ascii="Times New Roman" w:hAnsi="Times New Roman"/>
          <w:sz w:val="28"/>
          <w:szCs w:val="28"/>
        </w:rPr>
        <w:t xml:space="preserve"> </w:t>
      </w:r>
      <w:r w:rsidR="00B50A2C">
        <w:rPr>
          <w:rFonts w:ascii="Times New Roman" w:hAnsi="Times New Roman"/>
          <w:sz w:val="28"/>
          <w:szCs w:val="28"/>
        </w:rPr>
        <w:t xml:space="preserve">ДОУ №112 </w:t>
      </w:r>
      <w:r>
        <w:rPr>
          <w:rFonts w:ascii="Times New Roman" w:hAnsi="Times New Roman"/>
          <w:sz w:val="28"/>
          <w:szCs w:val="28"/>
        </w:rPr>
        <w:t>г. Липецка</w:t>
      </w:r>
      <w:r w:rsidR="00E72191">
        <w:rPr>
          <w:rFonts w:ascii="Times New Roman" w:hAnsi="Times New Roman"/>
          <w:sz w:val="28"/>
          <w:szCs w:val="28"/>
        </w:rPr>
        <w:t>,</w:t>
      </w:r>
      <w:r>
        <w:rPr>
          <w:rFonts w:ascii="Times New Roman" w:hAnsi="Times New Roman"/>
          <w:sz w:val="28"/>
          <w:szCs w:val="28"/>
        </w:rPr>
        <w:t xml:space="preserve"> также разработана в соответствии с ФГОС ДО </w:t>
      </w:r>
      <w:r>
        <w:rPr>
          <w:rFonts w:ascii="Times New Roman" w:eastAsia="Times New Roman" w:hAnsi="Times New Roman"/>
          <w:sz w:val="28"/>
          <w:szCs w:val="28"/>
          <w:lang w:eastAsia="ru-RU"/>
        </w:rPr>
        <w:t>и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логопедических группах ДОУ.</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программ соответствует основным положениям возрастной психологии и дошкольной педагогики; выстроены с учетом принципа комплексно-тематического планирования образовательного процесса и принципа интеграции образовательных областей:</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Познавательное развитие;</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Речевое развитие;</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Социально-коммуникативное развитие;</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Художественно-эстетическое развитие;</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Физическое развитие.</w:t>
      </w:r>
    </w:p>
    <w:p w:rsidR="00DD2C94" w:rsidRDefault="00DD2C94" w:rsidP="00DD2C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ДОУ создана комплексная система планирования образовательной деятельности с учетом реализуемых образовательных программ и возрастных особенностей воспитанников, которая позволяет обеспечивать качество подготовки воспитанников к школе на достаточно высоком уровне.</w:t>
      </w:r>
    </w:p>
    <w:p w:rsidR="00456C89" w:rsidRDefault="002950D8" w:rsidP="00456C89">
      <w:p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В течение </w:t>
      </w:r>
      <w:r w:rsidR="005464E9">
        <w:rPr>
          <w:rFonts w:ascii="Times New Roman" w:eastAsia="Times New Roman" w:hAnsi="Times New Roman"/>
          <w:sz w:val="28"/>
          <w:szCs w:val="28"/>
          <w:lang w:eastAsia="ru-RU"/>
        </w:rPr>
        <w:t xml:space="preserve">учебного </w:t>
      </w:r>
      <w:r>
        <w:rPr>
          <w:rFonts w:ascii="Times New Roman" w:eastAsia="Times New Roman" w:hAnsi="Times New Roman"/>
          <w:sz w:val="28"/>
          <w:szCs w:val="28"/>
          <w:lang w:eastAsia="ru-RU"/>
        </w:rPr>
        <w:t xml:space="preserve">года ДОУ тесно </w:t>
      </w:r>
      <w:r w:rsidR="00424953">
        <w:rPr>
          <w:rFonts w:ascii="Times New Roman" w:eastAsia="Times New Roman" w:hAnsi="Times New Roman"/>
          <w:sz w:val="28"/>
          <w:szCs w:val="28"/>
          <w:lang w:eastAsia="ru-RU"/>
        </w:rPr>
        <w:t xml:space="preserve">сотрудничало с социумом. С </w:t>
      </w:r>
      <w:r w:rsidR="00456C89">
        <w:rPr>
          <w:rFonts w:ascii="Times New Roman" w:eastAsia="Times New Roman" w:hAnsi="Times New Roman"/>
          <w:sz w:val="28"/>
          <w:szCs w:val="28"/>
          <w:lang w:eastAsia="ru-RU"/>
        </w:rPr>
        <w:t xml:space="preserve"> МБОУ С</w:t>
      </w:r>
      <w:r>
        <w:rPr>
          <w:rFonts w:ascii="Times New Roman" w:eastAsia="Times New Roman" w:hAnsi="Times New Roman"/>
          <w:sz w:val="28"/>
          <w:szCs w:val="28"/>
          <w:lang w:eastAsia="ru-RU"/>
        </w:rPr>
        <w:t>Ш № 54</w:t>
      </w:r>
      <w:r w:rsidR="00456C89">
        <w:rPr>
          <w:rFonts w:ascii="Times New Roman" w:eastAsia="Times New Roman" w:hAnsi="Times New Roman"/>
          <w:sz w:val="28"/>
          <w:szCs w:val="28"/>
          <w:lang w:eastAsia="ru-RU"/>
        </w:rPr>
        <w:t xml:space="preserve"> г. Липецка</w:t>
      </w:r>
      <w:r w:rsidR="00456C89" w:rsidRPr="00456C89">
        <w:rPr>
          <w:rFonts w:ascii="Times New Roman" w:hAnsi="Times New Roman"/>
          <w:sz w:val="28"/>
          <w:szCs w:val="28"/>
        </w:rPr>
        <w:t xml:space="preserve"> в рамках сотрудничества было проведено совместно</w:t>
      </w:r>
      <w:r w:rsidR="00424953">
        <w:rPr>
          <w:rFonts w:ascii="Times New Roman" w:hAnsi="Times New Roman"/>
          <w:sz w:val="28"/>
          <w:szCs w:val="28"/>
        </w:rPr>
        <w:t>е</w:t>
      </w:r>
      <w:r w:rsidR="00456C89" w:rsidRPr="00456C89">
        <w:rPr>
          <w:rFonts w:ascii="Times New Roman" w:hAnsi="Times New Roman"/>
          <w:sz w:val="28"/>
          <w:szCs w:val="28"/>
        </w:rPr>
        <w:t xml:space="preserve"> </w:t>
      </w:r>
      <w:r w:rsidR="00456C89" w:rsidRPr="00456C89">
        <w:rPr>
          <w:rFonts w:ascii="Times New Roman" w:hAnsi="Times New Roman"/>
          <w:sz w:val="28"/>
          <w:szCs w:val="28"/>
        </w:rPr>
        <w:lastRenderedPageBreak/>
        <w:t>общегородское психолого-педагогическое исследование выпускников ДОУ на определение уровня сформированности предпосылок учебной деятельности. Проведены: праздник День знаний, совместные выставки рисунков, обучающиеся принимают участие в проведении праздников и образовательных проектов.</w:t>
      </w:r>
    </w:p>
    <w:p w:rsidR="00456C89" w:rsidRPr="00456C89" w:rsidRDefault="00456C89" w:rsidP="005464E9">
      <w:pPr>
        <w:autoSpaceDE w:val="0"/>
        <w:autoSpaceDN w:val="0"/>
        <w:adjustRightInd w:val="0"/>
        <w:spacing w:after="0" w:line="240" w:lineRule="auto"/>
        <w:ind w:firstLine="708"/>
        <w:rPr>
          <w:rFonts w:ascii="Times New Roman" w:hAnsi="Times New Roman"/>
          <w:sz w:val="28"/>
          <w:szCs w:val="28"/>
        </w:rPr>
      </w:pPr>
      <w:r w:rsidRPr="00456C89">
        <w:rPr>
          <w:rFonts w:ascii="Times New Roman" w:hAnsi="Times New Roman"/>
          <w:sz w:val="28"/>
          <w:szCs w:val="28"/>
        </w:rPr>
        <w:t xml:space="preserve">В </w:t>
      </w:r>
      <w:r w:rsidR="00B50A2C">
        <w:rPr>
          <w:rFonts w:ascii="Times New Roman" w:hAnsi="Times New Roman"/>
          <w:sz w:val="28"/>
          <w:szCs w:val="28"/>
        </w:rPr>
        <w:t>2016-2017</w:t>
      </w:r>
      <w:r w:rsidR="005464E9">
        <w:rPr>
          <w:rFonts w:ascii="Times New Roman" w:hAnsi="Times New Roman"/>
          <w:sz w:val="28"/>
          <w:szCs w:val="28"/>
        </w:rPr>
        <w:t xml:space="preserve"> учебном году </w:t>
      </w:r>
      <w:r w:rsidRPr="00456C89">
        <w:rPr>
          <w:rFonts w:ascii="Times New Roman" w:hAnsi="Times New Roman"/>
          <w:sz w:val="28"/>
          <w:szCs w:val="28"/>
        </w:rPr>
        <w:t xml:space="preserve"> ДОУ также поддерживало связь со следующими</w:t>
      </w:r>
      <w:r w:rsidR="00B50A2C">
        <w:rPr>
          <w:rFonts w:ascii="Times New Roman" w:hAnsi="Times New Roman"/>
          <w:sz w:val="28"/>
          <w:szCs w:val="28"/>
        </w:rPr>
        <w:t xml:space="preserve"> </w:t>
      </w:r>
      <w:r w:rsidRPr="00456C89">
        <w:rPr>
          <w:rFonts w:ascii="Times New Roman" w:hAnsi="Times New Roman"/>
          <w:sz w:val="28"/>
          <w:szCs w:val="28"/>
        </w:rPr>
        <w:t xml:space="preserve">институтами детства и научными учреждениями: Липецким институтом развития образования,  </w:t>
      </w:r>
      <w:r w:rsidR="008E63D9">
        <w:rPr>
          <w:rFonts w:ascii="Times New Roman" w:hAnsi="Times New Roman"/>
          <w:sz w:val="28"/>
          <w:szCs w:val="28"/>
        </w:rPr>
        <w:t xml:space="preserve">детской школой искусств №11, библиотечным информационным центром «Матырский», </w:t>
      </w:r>
      <w:r w:rsidRPr="00456C89">
        <w:rPr>
          <w:rFonts w:ascii="Times New Roman" w:hAnsi="Times New Roman"/>
          <w:sz w:val="28"/>
          <w:szCs w:val="28"/>
        </w:rPr>
        <w:t xml:space="preserve">фольклорным ансамблем «Зень», </w:t>
      </w:r>
      <w:r w:rsidRPr="00456C89">
        <w:rPr>
          <w:rFonts w:ascii="Times New Roman" w:eastAsia="Times New Roman" w:hAnsi="Times New Roman"/>
          <w:sz w:val="28"/>
          <w:szCs w:val="28"/>
        </w:rPr>
        <w:t xml:space="preserve">ОБУК «Липецким </w:t>
      </w:r>
      <w:r w:rsidR="008E63D9">
        <w:rPr>
          <w:rFonts w:ascii="Times New Roman" w:eastAsia="Times New Roman" w:hAnsi="Times New Roman"/>
          <w:sz w:val="28"/>
          <w:szCs w:val="28"/>
        </w:rPr>
        <w:t>государственным театром  кукол»</w:t>
      </w:r>
      <w:r w:rsidR="00B50A2C">
        <w:rPr>
          <w:rFonts w:ascii="Times New Roman" w:eastAsia="Times New Roman" w:hAnsi="Times New Roman"/>
          <w:sz w:val="28"/>
          <w:szCs w:val="28"/>
        </w:rPr>
        <w:t>, театральн</w:t>
      </w:r>
      <w:r w:rsidR="008E63D9">
        <w:rPr>
          <w:rFonts w:ascii="Times New Roman" w:eastAsia="Times New Roman" w:hAnsi="Times New Roman"/>
          <w:sz w:val="28"/>
          <w:szCs w:val="28"/>
        </w:rPr>
        <w:t>ой</w:t>
      </w:r>
      <w:r w:rsidR="00B50A2C">
        <w:rPr>
          <w:rFonts w:ascii="Times New Roman" w:eastAsia="Times New Roman" w:hAnsi="Times New Roman"/>
          <w:sz w:val="28"/>
          <w:szCs w:val="28"/>
        </w:rPr>
        <w:t xml:space="preserve"> сту</w:t>
      </w:r>
      <w:r w:rsidR="008E63D9">
        <w:rPr>
          <w:rFonts w:ascii="Times New Roman" w:eastAsia="Times New Roman" w:hAnsi="Times New Roman"/>
          <w:sz w:val="28"/>
          <w:szCs w:val="28"/>
        </w:rPr>
        <w:t>д</w:t>
      </w:r>
      <w:r w:rsidRPr="00456C89">
        <w:rPr>
          <w:rFonts w:ascii="Times New Roman" w:eastAsia="Times New Roman" w:hAnsi="Times New Roman"/>
          <w:sz w:val="28"/>
          <w:szCs w:val="28"/>
        </w:rPr>
        <w:t>и</w:t>
      </w:r>
      <w:r w:rsidR="008E63D9">
        <w:rPr>
          <w:rFonts w:ascii="Times New Roman" w:eastAsia="Times New Roman" w:hAnsi="Times New Roman"/>
          <w:sz w:val="28"/>
          <w:szCs w:val="28"/>
        </w:rPr>
        <w:t>ей «Капитошка», областным бюджетным учреждением культуры «Липецкая областная филармония»</w:t>
      </w:r>
      <w:r w:rsidRPr="00456C89">
        <w:rPr>
          <w:rFonts w:ascii="Times New Roman" w:eastAsia="Times New Roman" w:hAnsi="Times New Roman"/>
          <w:sz w:val="28"/>
          <w:szCs w:val="28"/>
        </w:rPr>
        <w:t xml:space="preserve"> т.д.</w:t>
      </w:r>
    </w:p>
    <w:p w:rsidR="00456C89" w:rsidRPr="00456C89" w:rsidRDefault="00456C89" w:rsidP="00456C89">
      <w:pPr>
        <w:autoSpaceDE w:val="0"/>
        <w:autoSpaceDN w:val="0"/>
        <w:adjustRightInd w:val="0"/>
        <w:spacing w:after="0" w:line="240" w:lineRule="auto"/>
        <w:jc w:val="both"/>
        <w:rPr>
          <w:rFonts w:ascii="Times New Roman" w:hAnsi="Times New Roman"/>
          <w:sz w:val="28"/>
          <w:szCs w:val="28"/>
        </w:rPr>
      </w:pPr>
      <w:r w:rsidRPr="00456C89">
        <w:rPr>
          <w:rFonts w:ascii="Times New Roman" w:hAnsi="Times New Roman"/>
          <w:sz w:val="28"/>
          <w:szCs w:val="28"/>
        </w:rPr>
        <w:t xml:space="preserve">   В течение учебного года проводилась работа по обучению педагогов новым подходам к проведению организованной образовательной деятельности с детьми. Педагоги ДОУ были активными участниками Ресурсных центров и стажировочных площадок города Липецка, а также вебинаров, организованных</w:t>
      </w:r>
      <w:r w:rsidR="008E63D9">
        <w:rPr>
          <w:rFonts w:ascii="Times New Roman" w:hAnsi="Times New Roman"/>
          <w:sz w:val="28"/>
          <w:szCs w:val="28"/>
        </w:rPr>
        <w:t xml:space="preserve"> </w:t>
      </w:r>
      <w:r w:rsidRPr="00456C89">
        <w:rPr>
          <w:rFonts w:ascii="Times New Roman" w:hAnsi="Times New Roman"/>
          <w:sz w:val="28"/>
          <w:szCs w:val="28"/>
        </w:rPr>
        <w:t xml:space="preserve">издательством «Просвещение», на которых рассматривались вопросы организации деятельности в ДОУ в соответствии с ФГОС ДО. </w:t>
      </w:r>
    </w:p>
    <w:p w:rsidR="002950D8" w:rsidRDefault="00BF3D4E" w:rsidP="0040698D">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работы</w:t>
      </w:r>
      <w:r w:rsidR="00456C89">
        <w:rPr>
          <w:rFonts w:ascii="Times New Roman" w:eastAsia="Times New Roman" w:hAnsi="Times New Roman"/>
          <w:sz w:val="28"/>
          <w:szCs w:val="28"/>
          <w:lang w:eastAsia="ru-RU"/>
        </w:rPr>
        <w:t xml:space="preserve"> городской </w:t>
      </w:r>
      <w:r>
        <w:rPr>
          <w:rFonts w:ascii="Times New Roman" w:eastAsia="Times New Roman" w:hAnsi="Times New Roman"/>
          <w:sz w:val="28"/>
          <w:szCs w:val="28"/>
          <w:lang w:eastAsia="ru-RU"/>
        </w:rPr>
        <w:t>с</w:t>
      </w:r>
      <w:r w:rsidR="00456C89">
        <w:rPr>
          <w:rFonts w:ascii="Times New Roman" w:eastAsia="Times New Roman" w:hAnsi="Times New Roman"/>
          <w:sz w:val="28"/>
          <w:szCs w:val="28"/>
          <w:lang w:eastAsia="ru-RU"/>
        </w:rPr>
        <w:t>тажировочной площадк</w:t>
      </w:r>
      <w:r>
        <w:rPr>
          <w:rFonts w:ascii="Times New Roman" w:eastAsia="Times New Roman" w:hAnsi="Times New Roman"/>
          <w:sz w:val="28"/>
          <w:szCs w:val="28"/>
          <w:lang w:eastAsia="ru-RU"/>
        </w:rPr>
        <w:t>и</w:t>
      </w:r>
      <w:r w:rsidR="008E63D9">
        <w:rPr>
          <w:rFonts w:ascii="Times New Roman" w:eastAsia="Times New Roman" w:hAnsi="Times New Roman"/>
          <w:sz w:val="28"/>
          <w:szCs w:val="28"/>
          <w:lang w:eastAsia="ru-RU"/>
        </w:rPr>
        <w:tab/>
        <w:t xml:space="preserve"> по реализации ФГОС ДО в 2016-2017</w:t>
      </w:r>
      <w:r w:rsidR="00456C89">
        <w:rPr>
          <w:rFonts w:ascii="Times New Roman" w:eastAsia="Times New Roman" w:hAnsi="Times New Roman"/>
          <w:sz w:val="28"/>
          <w:szCs w:val="28"/>
          <w:lang w:eastAsia="ru-RU"/>
        </w:rPr>
        <w:t xml:space="preserve"> учебном году</w:t>
      </w:r>
      <w:r w:rsidR="008E63D9">
        <w:rPr>
          <w:rFonts w:ascii="Times New Roman" w:eastAsia="Times New Roman" w:hAnsi="Times New Roman"/>
          <w:sz w:val="28"/>
          <w:szCs w:val="28"/>
          <w:lang w:eastAsia="ru-RU"/>
        </w:rPr>
        <w:t xml:space="preserve"> педагогическим коллективом ДОУ №112 г. Липецка был проведен семинар- практикум «Методическое обеспечение основной образовательной программы ДОУ по направлению «Познавательное развитие</w:t>
      </w:r>
      <w:r w:rsidR="000618D8">
        <w:rPr>
          <w:rFonts w:ascii="Times New Roman" w:eastAsia="Times New Roman" w:hAnsi="Times New Roman"/>
          <w:sz w:val="28"/>
          <w:szCs w:val="28"/>
          <w:lang w:eastAsia="ru-RU"/>
        </w:rPr>
        <w:t>».</w:t>
      </w:r>
      <w:r w:rsidR="008E63D9">
        <w:rPr>
          <w:rFonts w:ascii="Times New Roman" w:eastAsia="Times New Roman" w:hAnsi="Times New Roman"/>
          <w:sz w:val="28"/>
          <w:szCs w:val="28"/>
          <w:lang w:eastAsia="ru-RU"/>
        </w:rPr>
        <w:t xml:space="preserve"> </w:t>
      </w:r>
      <w:r w:rsidR="000618D8">
        <w:rPr>
          <w:rFonts w:ascii="Times New Roman" w:eastAsia="Times New Roman" w:hAnsi="Times New Roman"/>
          <w:sz w:val="28"/>
          <w:szCs w:val="28"/>
          <w:lang w:eastAsia="ru-RU"/>
        </w:rPr>
        <w:t>В</w:t>
      </w:r>
      <w:r w:rsidR="00456C89">
        <w:rPr>
          <w:rFonts w:ascii="Times New Roman" w:eastAsia="Times New Roman" w:hAnsi="Times New Roman"/>
          <w:sz w:val="28"/>
          <w:szCs w:val="28"/>
          <w:lang w:eastAsia="ru-RU"/>
        </w:rPr>
        <w:t>оспитател</w:t>
      </w:r>
      <w:r>
        <w:rPr>
          <w:rFonts w:ascii="Times New Roman" w:eastAsia="Times New Roman" w:hAnsi="Times New Roman"/>
          <w:sz w:val="28"/>
          <w:szCs w:val="28"/>
          <w:lang w:eastAsia="ru-RU"/>
        </w:rPr>
        <w:t>и</w:t>
      </w:r>
      <w:r w:rsidR="00456C89">
        <w:rPr>
          <w:rFonts w:ascii="Times New Roman" w:eastAsia="Times New Roman" w:hAnsi="Times New Roman"/>
          <w:sz w:val="28"/>
          <w:szCs w:val="28"/>
          <w:lang w:eastAsia="ru-RU"/>
        </w:rPr>
        <w:t xml:space="preserve"> показали </w:t>
      </w:r>
      <w:r>
        <w:rPr>
          <w:rFonts w:ascii="Times New Roman" w:eastAsia="Times New Roman" w:hAnsi="Times New Roman"/>
          <w:sz w:val="28"/>
          <w:szCs w:val="28"/>
          <w:lang w:eastAsia="ru-RU"/>
        </w:rPr>
        <w:t>два открытых мероприятия для педагогов ДОУ г. Липецка по теме</w:t>
      </w:r>
      <w:r w:rsidR="009835D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618D8">
        <w:rPr>
          <w:rFonts w:ascii="Times New Roman" w:eastAsia="Times New Roman" w:hAnsi="Times New Roman"/>
          <w:sz w:val="28"/>
          <w:szCs w:val="28"/>
          <w:lang w:eastAsia="ru-RU"/>
        </w:rPr>
        <w:t>Поиски малыша Гео</w:t>
      </w:r>
      <w:r>
        <w:rPr>
          <w:rFonts w:ascii="Times New Roman" w:eastAsia="Times New Roman" w:hAnsi="Times New Roman"/>
          <w:sz w:val="28"/>
          <w:szCs w:val="28"/>
          <w:lang w:eastAsia="ru-RU"/>
        </w:rPr>
        <w:t xml:space="preserve">» </w:t>
      </w:r>
      <w:r w:rsidR="000618D8">
        <w:rPr>
          <w:rFonts w:ascii="Times New Roman" w:eastAsia="Times New Roman" w:hAnsi="Times New Roman"/>
          <w:sz w:val="28"/>
          <w:szCs w:val="28"/>
          <w:lang w:eastAsia="ru-RU"/>
        </w:rPr>
        <w:t xml:space="preserve">(занятие по ФЭМП с использованием развивающих игр В.В. Воскобовича), </w:t>
      </w:r>
      <w:r>
        <w:rPr>
          <w:rFonts w:ascii="Times New Roman" w:eastAsia="Times New Roman" w:hAnsi="Times New Roman"/>
          <w:sz w:val="28"/>
          <w:szCs w:val="28"/>
          <w:lang w:eastAsia="ru-RU"/>
        </w:rPr>
        <w:t xml:space="preserve">(воспитатель </w:t>
      </w:r>
      <w:r w:rsidR="000618D8">
        <w:rPr>
          <w:rFonts w:ascii="Times New Roman" w:eastAsia="Times New Roman" w:hAnsi="Times New Roman"/>
          <w:sz w:val="28"/>
          <w:szCs w:val="28"/>
          <w:lang w:eastAsia="ru-RU"/>
        </w:rPr>
        <w:t>Н.А.</w:t>
      </w:r>
      <w:r w:rsidR="00424953">
        <w:rPr>
          <w:rFonts w:ascii="Times New Roman" w:eastAsia="Times New Roman" w:hAnsi="Times New Roman"/>
          <w:sz w:val="28"/>
          <w:szCs w:val="28"/>
          <w:lang w:eastAsia="ru-RU"/>
        </w:rPr>
        <w:t xml:space="preserve"> </w:t>
      </w:r>
      <w:r w:rsidR="000618D8">
        <w:rPr>
          <w:rFonts w:ascii="Times New Roman" w:eastAsia="Times New Roman" w:hAnsi="Times New Roman"/>
          <w:sz w:val="28"/>
          <w:szCs w:val="28"/>
          <w:lang w:eastAsia="ru-RU"/>
        </w:rPr>
        <w:t>Косарева</w:t>
      </w:r>
      <w:r>
        <w:rPr>
          <w:rFonts w:ascii="Times New Roman" w:eastAsia="Times New Roman" w:hAnsi="Times New Roman"/>
          <w:sz w:val="28"/>
          <w:szCs w:val="28"/>
          <w:lang w:eastAsia="ru-RU"/>
        </w:rPr>
        <w:t xml:space="preserve">), </w:t>
      </w:r>
      <w:r w:rsidR="000618D8">
        <w:rPr>
          <w:rFonts w:ascii="Times New Roman" w:eastAsia="Times New Roman" w:hAnsi="Times New Roman"/>
          <w:sz w:val="28"/>
          <w:szCs w:val="28"/>
          <w:lang w:eastAsia="ru-RU"/>
        </w:rPr>
        <w:t xml:space="preserve">блок совместной деятельности </w:t>
      </w:r>
      <w:r>
        <w:rPr>
          <w:rFonts w:ascii="Times New Roman" w:eastAsia="Times New Roman" w:hAnsi="Times New Roman"/>
          <w:sz w:val="28"/>
          <w:szCs w:val="28"/>
          <w:lang w:eastAsia="ru-RU"/>
        </w:rPr>
        <w:t>по теме: «</w:t>
      </w:r>
      <w:r w:rsidR="000618D8">
        <w:rPr>
          <w:rFonts w:ascii="Times New Roman" w:eastAsia="Times New Roman" w:hAnsi="Times New Roman"/>
          <w:sz w:val="28"/>
          <w:szCs w:val="28"/>
          <w:lang w:eastAsia="ru-RU"/>
        </w:rPr>
        <w:t>Сказочные птицы</w:t>
      </w:r>
      <w:r>
        <w:rPr>
          <w:rFonts w:ascii="Times New Roman" w:eastAsia="Times New Roman" w:hAnsi="Times New Roman"/>
          <w:sz w:val="28"/>
          <w:szCs w:val="28"/>
          <w:lang w:eastAsia="ru-RU"/>
        </w:rPr>
        <w:t>»</w:t>
      </w:r>
      <w:r w:rsidR="000618D8">
        <w:rPr>
          <w:rFonts w:ascii="Times New Roman" w:eastAsia="Times New Roman" w:hAnsi="Times New Roman"/>
          <w:sz w:val="28"/>
          <w:szCs w:val="28"/>
          <w:lang w:eastAsia="ru-RU"/>
        </w:rPr>
        <w:t xml:space="preserve"> (ФЭМП в ходе конструирования из бумаги) </w:t>
      </w:r>
      <w:r>
        <w:rPr>
          <w:rFonts w:ascii="Times New Roman" w:eastAsia="Times New Roman" w:hAnsi="Times New Roman"/>
          <w:sz w:val="28"/>
          <w:szCs w:val="28"/>
          <w:lang w:eastAsia="ru-RU"/>
        </w:rPr>
        <w:t xml:space="preserve"> (воспитатель </w:t>
      </w:r>
      <w:r w:rsidR="000618D8">
        <w:rPr>
          <w:rFonts w:ascii="Times New Roman" w:eastAsia="Times New Roman" w:hAnsi="Times New Roman"/>
          <w:sz w:val="28"/>
          <w:szCs w:val="28"/>
          <w:lang w:eastAsia="ru-RU"/>
        </w:rPr>
        <w:t>О.В.</w:t>
      </w:r>
      <w:r w:rsidR="00424953">
        <w:rPr>
          <w:rFonts w:ascii="Times New Roman" w:eastAsia="Times New Roman" w:hAnsi="Times New Roman"/>
          <w:sz w:val="28"/>
          <w:szCs w:val="28"/>
          <w:lang w:eastAsia="ru-RU"/>
        </w:rPr>
        <w:t xml:space="preserve"> </w:t>
      </w:r>
      <w:r w:rsidR="000618D8">
        <w:rPr>
          <w:rFonts w:ascii="Times New Roman" w:eastAsia="Times New Roman" w:hAnsi="Times New Roman"/>
          <w:sz w:val="28"/>
          <w:szCs w:val="28"/>
          <w:lang w:eastAsia="ru-RU"/>
        </w:rPr>
        <w:t>Базегская</w:t>
      </w:r>
      <w:r>
        <w:rPr>
          <w:rFonts w:ascii="Times New Roman" w:eastAsia="Times New Roman" w:hAnsi="Times New Roman"/>
          <w:sz w:val="28"/>
          <w:szCs w:val="28"/>
          <w:lang w:eastAsia="ru-RU"/>
        </w:rPr>
        <w:t>).</w:t>
      </w:r>
    </w:p>
    <w:p w:rsidR="00DD2C94" w:rsidRDefault="000618D8" w:rsidP="00DD2C94">
      <w:pPr>
        <w:spacing w:after="0" w:line="240" w:lineRule="auto"/>
        <w:ind w:firstLine="360"/>
        <w:jc w:val="both"/>
        <w:rPr>
          <w:rFonts w:ascii="Times New Roman" w:hAnsi="Times New Roman"/>
          <w:sz w:val="28"/>
          <w:szCs w:val="28"/>
        </w:rPr>
      </w:pPr>
      <w:r>
        <w:rPr>
          <w:rFonts w:ascii="Times New Roman" w:hAnsi="Times New Roman"/>
          <w:sz w:val="28"/>
          <w:szCs w:val="28"/>
        </w:rPr>
        <w:t>В 2016 – 2017</w:t>
      </w:r>
      <w:r w:rsidR="00DD2C94">
        <w:rPr>
          <w:rFonts w:ascii="Times New Roman" w:hAnsi="Times New Roman"/>
          <w:sz w:val="28"/>
          <w:szCs w:val="28"/>
        </w:rPr>
        <w:t xml:space="preserve"> учебном году  в ДОУ № 112 г. Липецка оказывались платные образовательные услуги: </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«Обучение раннем</w:t>
      </w:r>
      <w:r w:rsidR="000618D8">
        <w:rPr>
          <w:rFonts w:ascii="Times New Roman" w:hAnsi="Times New Roman"/>
          <w:sz w:val="28"/>
          <w:szCs w:val="28"/>
        </w:rPr>
        <w:t>у чтению» (с 5-летнего возраста)</w:t>
      </w:r>
      <w:r>
        <w:rPr>
          <w:rFonts w:ascii="Times New Roman" w:hAnsi="Times New Roman"/>
          <w:sz w:val="28"/>
          <w:szCs w:val="28"/>
        </w:rPr>
        <w:t>;</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«Обучение нетрадиционным техникам рисования» (с 4-летнего возраста);</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«Обучение приемам тестопластики» (с 5-летнего возраста);</w:t>
      </w: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«Обучение приемам бумагопластики. Техники квиллинг и торцевание» (с 5-летнего возраста).</w:t>
      </w:r>
    </w:p>
    <w:p w:rsidR="00DD2C94" w:rsidRDefault="00A631D4" w:rsidP="00DD2C94">
      <w:pPr>
        <w:spacing w:after="0" w:line="240" w:lineRule="auto"/>
        <w:ind w:firstLine="360"/>
        <w:jc w:val="both"/>
        <w:rPr>
          <w:rFonts w:ascii="Times New Roman" w:hAnsi="Times New Roman"/>
          <w:sz w:val="28"/>
          <w:szCs w:val="28"/>
        </w:rPr>
      </w:pPr>
      <w:r w:rsidRPr="00A631D4">
        <w:rPr>
          <w:rFonts w:ascii="Times New Roman" w:hAnsi="Times New Roman"/>
          <w:b/>
          <w:sz w:val="28"/>
          <w:szCs w:val="28"/>
        </w:rPr>
        <w:t>Вывод:</w:t>
      </w:r>
      <w:r w:rsidR="00DD2C94">
        <w:rPr>
          <w:rFonts w:ascii="Times New Roman" w:hAnsi="Times New Roman"/>
          <w:sz w:val="28"/>
          <w:szCs w:val="28"/>
        </w:rPr>
        <w:t xml:space="preserve"> ДОУ функционирует в соответствии с нормативно-правовыми документами в сфере образования Российской Федерации. Образовательная деятельность в ДОУ организована в соответствии с государственной политик</w:t>
      </w:r>
      <w:r w:rsidR="006567CC">
        <w:rPr>
          <w:rFonts w:ascii="Times New Roman" w:hAnsi="Times New Roman"/>
          <w:sz w:val="28"/>
          <w:szCs w:val="28"/>
        </w:rPr>
        <w:t>ой</w:t>
      </w:r>
      <w:r w:rsidR="00DD2C94">
        <w:rPr>
          <w:rFonts w:ascii="Times New Roman" w:hAnsi="Times New Roman"/>
          <w:sz w:val="28"/>
          <w:szCs w:val="28"/>
        </w:rPr>
        <w:t xml:space="preserve"> в сфере образовании. По запросам родителей предоставляются платные дополнительные образовательные услуги.</w:t>
      </w:r>
      <w:r w:rsidR="006567CC">
        <w:rPr>
          <w:rFonts w:ascii="Times New Roman" w:hAnsi="Times New Roman"/>
          <w:sz w:val="28"/>
          <w:szCs w:val="28"/>
        </w:rPr>
        <w:t xml:space="preserve"> Таким образом, образовательная деятельнос</w:t>
      </w:r>
      <w:r w:rsidR="000618D8">
        <w:rPr>
          <w:rFonts w:ascii="Times New Roman" w:hAnsi="Times New Roman"/>
          <w:sz w:val="28"/>
          <w:szCs w:val="28"/>
        </w:rPr>
        <w:t>ть в ДОУ № 112 г. Липецка в 2016-2017</w:t>
      </w:r>
      <w:r w:rsidR="006567CC">
        <w:rPr>
          <w:rFonts w:ascii="Times New Roman" w:hAnsi="Times New Roman"/>
          <w:sz w:val="28"/>
          <w:szCs w:val="28"/>
        </w:rPr>
        <w:t xml:space="preserve"> учебном году проводилась на удовлетворительном уровне.</w:t>
      </w:r>
    </w:p>
    <w:p w:rsidR="00CA2AB0" w:rsidRDefault="00CA2AB0" w:rsidP="00DD2C94">
      <w:pPr>
        <w:spacing w:after="0" w:line="240" w:lineRule="auto"/>
        <w:ind w:firstLine="360"/>
        <w:jc w:val="both"/>
        <w:rPr>
          <w:rFonts w:ascii="Times New Roman" w:hAnsi="Times New Roman"/>
          <w:sz w:val="28"/>
          <w:szCs w:val="28"/>
        </w:rPr>
      </w:pPr>
    </w:p>
    <w:p w:rsidR="00CA2AB0" w:rsidRDefault="00CA2AB0" w:rsidP="00DD2C94">
      <w:pPr>
        <w:spacing w:after="0" w:line="240" w:lineRule="auto"/>
        <w:ind w:firstLine="360"/>
        <w:jc w:val="both"/>
        <w:rPr>
          <w:rFonts w:ascii="Times New Roman" w:hAnsi="Times New Roman"/>
          <w:sz w:val="28"/>
          <w:szCs w:val="28"/>
        </w:rPr>
      </w:pPr>
    </w:p>
    <w:p w:rsidR="00DD2C94" w:rsidRDefault="00DD2C94" w:rsidP="00DD2C94">
      <w:pPr>
        <w:spacing w:after="0" w:line="240" w:lineRule="auto"/>
        <w:ind w:firstLine="360"/>
        <w:rPr>
          <w:rFonts w:ascii="Times New Roman" w:hAnsi="Times New Roman"/>
          <w:sz w:val="28"/>
          <w:szCs w:val="28"/>
        </w:rPr>
      </w:pPr>
    </w:p>
    <w:p w:rsidR="0019060A" w:rsidRPr="00A631D4" w:rsidRDefault="006567CC" w:rsidP="00A631D4">
      <w:pPr>
        <w:pStyle w:val="a3"/>
        <w:numPr>
          <w:ilvl w:val="0"/>
          <w:numId w:val="6"/>
        </w:numPr>
        <w:spacing w:after="0" w:line="240" w:lineRule="auto"/>
        <w:rPr>
          <w:rFonts w:ascii="Times New Roman" w:hAnsi="Times New Roman"/>
          <w:b/>
          <w:i/>
          <w:sz w:val="28"/>
          <w:szCs w:val="28"/>
        </w:rPr>
      </w:pPr>
      <w:r>
        <w:rPr>
          <w:rFonts w:ascii="Times New Roman" w:hAnsi="Times New Roman"/>
          <w:b/>
          <w:i/>
          <w:sz w:val="28"/>
          <w:szCs w:val="28"/>
        </w:rPr>
        <w:t>Оценка с</w:t>
      </w:r>
      <w:r w:rsidR="0019060A" w:rsidRPr="00A631D4">
        <w:rPr>
          <w:rFonts w:ascii="Times New Roman" w:hAnsi="Times New Roman"/>
          <w:b/>
          <w:i/>
          <w:sz w:val="28"/>
          <w:szCs w:val="28"/>
        </w:rPr>
        <w:t>истем</w:t>
      </w:r>
      <w:r>
        <w:rPr>
          <w:rFonts w:ascii="Times New Roman" w:hAnsi="Times New Roman"/>
          <w:b/>
          <w:i/>
          <w:sz w:val="28"/>
          <w:szCs w:val="28"/>
        </w:rPr>
        <w:t>ы</w:t>
      </w:r>
      <w:r w:rsidR="0019060A" w:rsidRPr="00A631D4">
        <w:rPr>
          <w:rFonts w:ascii="Times New Roman" w:hAnsi="Times New Roman"/>
          <w:b/>
          <w:i/>
          <w:sz w:val="28"/>
          <w:szCs w:val="28"/>
        </w:rPr>
        <w:t xml:space="preserve"> управления организации</w:t>
      </w:r>
    </w:p>
    <w:p w:rsidR="006567CC" w:rsidRPr="006567CC" w:rsidRDefault="006567CC" w:rsidP="006567CC">
      <w:pPr>
        <w:spacing w:after="0" w:line="240" w:lineRule="auto"/>
        <w:jc w:val="both"/>
        <w:rPr>
          <w:rFonts w:ascii="Times New Roman" w:hAnsi="Times New Roman"/>
          <w:sz w:val="28"/>
          <w:szCs w:val="28"/>
        </w:rPr>
      </w:pPr>
      <w:r>
        <w:rPr>
          <w:rFonts w:ascii="Times New Roman" w:hAnsi="Times New Roman"/>
          <w:sz w:val="28"/>
          <w:szCs w:val="28"/>
        </w:rPr>
        <w:tab/>
      </w:r>
      <w:r w:rsidRPr="006567CC">
        <w:rPr>
          <w:rFonts w:ascii="Times New Roman" w:hAnsi="Times New Roman"/>
          <w:sz w:val="28"/>
          <w:szCs w:val="28"/>
        </w:rPr>
        <w:t xml:space="preserve"> Управление  ДОУ  осуществляется в соответствии с Уставом  ДОУ  и законодательством РФ, строится на принципах единоначалия и коллегиальности. Непосредственное руководство ДОУ осуществляет заведующая. В детском саду реализуется возможность участия в управлении учреждением всех участников образовательных отношений. Коллегиальными органами управления ДОУ являются  Общее собрание и Педагогический совет.</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 xml:space="preserve">  Компетентность Общего собрания установлена Уставом в соответствии с законодательством РФ. Представительным органом работника является действующий в ДОУ профессиональный союз работников образования (Профсоюзный комитет).</w:t>
      </w:r>
    </w:p>
    <w:p w:rsidR="006567CC" w:rsidRPr="006567CC" w:rsidRDefault="000618D8" w:rsidP="006567CC">
      <w:pPr>
        <w:spacing w:after="0" w:line="240" w:lineRule="auto"/>
        <w:jc w:val="both"/>
        <w:rPr>
          <w:rFonts w:ascii="Times New Roman" w:hAnsi="Times New Roman"/>
          <w:sz w:val="28"/>
          <w:szCs w:val="28"/>
        </w:rPr>
      </w:pPr>
      <w:r>
        <w:rPr>
          <w:rFonts w:ascii="Times New Roman" w:hAnsi="Times New Roman"/>
          <w:sz w:val="28"/>
          <w:szCs w:val="28"/>
        </w:rPr>
        <w:t xml:space="preserve">   В 2016-2017</w:t>
      </w:r>
      <w:r w:rsidR="006567CC" w:rsidRPr="006567CC">
        <w:rPr>
          <w:rFonts w:ascii="Times New Roman" w:hAnsi="Times New Roman"/>
          <w:sz w:val="28"/>
          <w:szCs w:val="28"/>
        </w:rPr>
        <w:t xml:space="preserve"> учебном году Общее собрание коллектива участвовало в: разработке и согласовани</w:t>
      </w:r>
      <w:r>
        <w:rPr>
          <w:rFonts w:ascii="Times New Roman" w:hAnsi="Times New Roman"/>
          <w:sz w:val="28"/>
          <w:szCs w:val="28"/>
        </w:rPr>
        <w:t>и, годового плана работы на 2016 -2017</w:t>
      </w:r>
      <w:r w:rsidR="006567CC" w:rsidRPr="006567CC">
        <w:rPr>
          <w:rFonts w:ascii="Times New Roman" w:hAnsi="Times New Roman"/>
          <w:sz w:val="28"/>
          <w:szCs w:val="28"/>
        </w:rPr>
        <w:t xml:space="preserve"> учебный год; разработке и принятии новых локальных актов; рассмотрении и решении других вопросов, связанных с деятельностью учреждения и коллектива.</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 xml:space="preserve">    Педагогический совет осуществляет руководство образ</w:t>
      </w:r>
      <w:r w:rsidR="000618D8">
        <w:rPr>
          <w:rFonts w:ascii="Times New Roman" w:hAnsi="Times New Roman"/>
          <w:sz w:val="28"/>
          <w:szCs w:val="28"/>
        </w:rPr>
        <w:t>овательной деятельностью. В 2016-2017</w:t>
      </w:r>
      <w:r w:rsidRPr="006567CC">
        <w:rPr>
          <w:rFonts w:ascii="Times New Roman" w:hAnsi="Times New Roman"/>
          <w:sz w:val="28"/>
          <w:szCs w:val="28"/>
        </w:rPr>
        <w:t xml:space="preserve"> учебном году в рамках реализации годовых задач ДОУ было проведено 4 педагогических совета:</w:t>
      </w:r>
    </w:p>
    <w:p w:rsidR="006567CC" w:rsidRDefault="00E3362F" w:rsidP="006567CC">
      <w:pPr>
        <w:spacing w:after="0" w:line="240" w:lineRule="auto"/>
        <w:jc w:val="both"/>
        <w:rPr>
          <w:rFonts w:ascii="Times New Roman" w:hAnsi="Times New Roman"/>
          <w:sz w:val="28"/>
          <w:szCs w:val="28"/>
        </w:rPr>
      </w:pPr>
      <w:r>
        <w:rPr>
          <w:rFonts w:ascii="Times New Roman" w:hAnsi="Times New Roman"/>
          <w:sz w:val="28"/>
          <w:szCs w:val="28"/>
        </w:rPr>
        <w:t>-</w:t>
      </w:r>
      <w:r w:rsidR="006567CC" w:rsidRPr="006567CC">
        <w:rPr>
          <w:rFonts w:ascii="Times New Roman" w:hAnsi="Times New Roman"/>
          <w:sz w:val="28"/>
          <w:szCs w:val="28"/>
        </w:rPr>
        <w:t xml:space="preserve"> «</w:t>
      </w:r>
      <w:r w:rsidR="000618D8">
        <w:rPr>
          <w:rFonts w:ascii="Times New Roman" w:hAnsi="Times New Roman"/>
          <w:sz w:val="28"/>
          <w:szCs w:val="28"/>
        </w:rPr>
        <w:t>Эффективный педагог: ресурс качества, ресурс развития</w:t>
      </w:r>
      <w:r w:rsidR="006567CC" w:rsidRPr="006567CC">
        <w:rPr>
          <w:rFonts w:ascii="Times New Roman" w:hAnsi="Times New Roman"/>
          <w:sz w:val="28"/>
          <w:szCs w:val="28"/>
        </w:rPr>
        <w:t>» (</w:t>
      </w:r>
      <w:r w:rsidR="000618D8">
        <w:rPr>
          <w:rFonts w:ascii="Times New Roman" w:hAnsi="Times New Roman"/>
          <w:sz w:val="28"/>
          <w:szCs w:val="28"/>
        </w:rPr>
        <w:t>29</w:t>
      </w:r>
      <w:r w:rsidR="006567CC">
        <w:rPr>
          <w:rFonts w:ascii="Times New Roman" w:hAnsi="Times New Roman"/>
          <w:sz w:val="28"/>
          <w:szCs w:val="28"/>
        </w:rPr>
        <w:t xml:space="preserve"> </w:t>
      </w:r>
      <w:r w:rsidR="006567CC" w:rsidRPr="006567CC">
        <w:rPr>
          <w:rFonts w:ascii="Times New Roman" w:hAnsi="Times New Roman"/>
          <w:sz w:val="28"/>
          <w:szCs w:val="28"/>
        </w:rPr>
        <w:t>август</w:t>
      </w:r>
      <w:r w:rsidR="006567CC">
        <w:rPr>
          <w:rFonts w:ascii="Times New Roman" w:hAnsi="Times New Roman"/>
          <w:sz w:val="28"/>
          <w:szCs w:val="28"/>
        </w:rPr>
        <w:t>а</w:t>
      </w:r>
      <w:r w:rsidR="000618D8">
        <w:rPr>
          <w:rFonts w:ascii="Times New Roman" w:hAnsi="Times New Roman"/>
          <w:sz w:val="28"/>
          <w:szCs w:val="28"/>
        </w:rPr>
        <w:t xml:space="preserve"> 2016</w:t>
      </w:r>
      <w:r>
        <w:rPr>
          <w:rFonts w:ascii="Times New Roman" w:hAnsi="Times New Roman"/>
          <w:sz w:val="28"/>
          <w:szCs w:val="28"/>
        </w:rPr>
        <w:t xml:space="preserve"> г.</w:t>
      </w:r>
      <w:r w:rsidR="006567CC" w:rsidRPr="006567CC">
        <w:rPr>
          <w:rFonts w:ascii="Times New Roman" w:hAnsi="Times New Roman"/>
          <w:sz w:val="28"/>
          <w:szCs w:val="28"/>
        </w:rPr>
        <w:t>)</w:t>
      </w:r>
      <w:r>
        <w:rPr>
          <w:rFonts w:ascii="Times New Roman" w:hAnsi="Times New Roman"/>
          <w:sz w:val="28"/>
          <w:szCs w:val="28"/>
        </w:rPr>
        <w:t>;</w:t>
      </w:r>
    </w:p>
    <w:p w:rsidR="00E3362F" w:rsidRDefault="00E3362F" w:rsidP="006567CC">
      <w:pPr>
        <w:spacing w:after="0" w:line="240" w:lineRule="auto"/>
        <w:jc w:val="both"/>
        <w:rPr>
          <w:rFonts w:ascii="Times New Roman" w:hAnsi="Times New Roman"/>
          <w:sz w:val="28"/>
          <w:szCs w:val="28"/>
        </w:rPr>
      </w:pPr>
      <w:r>
        <w:rPr>
          <w:rFonts w:ascii="Times New Roman" w:hAnsi="Times New Roman"/>
          <w:sz w:val="28"/>
          <w:szCs w:val="28"/>
        </w:rPr>
        <w:t xml:space="preserve">- </w:t>
      </w:r>
      <w:r w:rsidR="008C18AD">
        <w:rPr>
          <w:rFonts w:ascii="Times New Roman" w:hAnsi="Times New Roman"/>
          <w:sz w:val="28"/>
          <w:szCs w:val="28"/>
        </w:rPr>
        <w:t>«Математическое образование дошкольников с использованием инновационных технологий» (29 ноября 2016</w:t>
      </w:r>
      <w:r>
        <w:rPr>
          <w:rFonts w:ascii="Times New Roman" w:hAnsi="Times New Roman"/>
          <w:sz w:val="28"/>
          <w:szCs w:val="28"/>
        </w:rPr>
        <w:t xml:space="preserve"> г.);</w:t>
      </w:r>
    </w:p>
    <w:p w:rsidR="00E3362F" w:rsidRDefault="00E3362F" w:rsidP="006567CC">
      <w:pPr>
        <w:spacing w:after="0" w:line="240" w:lineRule="auto"/>
        <w:jc w:val="both"/>
        <w:rPr>
          <w:rFonts w:ascii="Times New Roman" w:hAnsi="Times New Roman"/>
          <w:sz w:val="28"/>
          <w:szCs w:val="28"/>
        </w:rPr>
      </w:pPr>
      <w:r>
        <w:rPr>
          <w:rFonts w:ascii="Times New Roman" w:hAnsi="Times New Roman"/>
          <w:sz w:val="28"/>
          <w:szCs w:val="28"/>
        </w:rPr>
        <w:t xml:space="preserve">- </w:t>
      </w:r>
      <w:r w:rsidR="008C18AD">
        <w:rPr>
          <w:rFonts w:ascii="Times New Roman" w:hAnsi="Times New Roman"/>
          <w:sz w:val="28"/>
          <w:szCs w:val="28"/>
        </w:rPr>
        <w:t>«Современные модели организации сюжетно- ролевых игр, направленные на успешную социализацию дошкольников в рамках реализации ООП и А</w:t>
      </w:r>
      <w:r w:rsidR="009835D0">
        <w:rPr>
          <w:rFonts w:ascii="Times New Roman" w:hAnsi="Times New Roman"/>
          <w:sz w:val="28"/>
          <w:szCs w:val="28"/>
        </w:rPr>
        <w:t>О</w:t>
      </w:r>
      <w:r w:rsidR="008C18AD">
        <w:rPr>
          <w:rFonts w:ascii="Times New Roman" w:hAnsi="Times New Roman"/>
          <w:sz w:val="28"/>
          <w:szCs w:val="28"/>
        </w:rPr>
        <w:t xml:space="preserve">ОП ДОУ» </w:t>
      </w:r>
      <w:r>
        <w:rPr>
          <w:rFonts w:ascii="Times New Roman" w:hAnsi="Times New Roman"/>
          <w:sz w:val="28"/>
          <w:szCs w:val="28"/>
        </w:rPr>
        <w:t>(</w:t>
      </w:r>
      <w:r w:rsidR="008C18AD">
        <w:rPr>
          <w:rFonts w:ascii="Times New Roman" w:hAnsi="Times New Roman"/>
          <w:sz w:val="28"/>
          <w:szCs w:val="28"/>
        </w:rPr>
        <w:t>01 марта 2017</w:t>
      </w:r>
      <w:r>
        <w:rPr>
          <w:rFonts w:ascii="Times New Roman" w:hAnsi="Times New Roman"/>
          <w:sz w:val="28"/>
          <w:szCs w:val="28"/>
        </w:rPr>
        <w:t xml:space="preserve"> г.);</w:t>
      </w:r>
    </w:p>
    <w:p w:rsidR="00E3362F" w:rsidRPr="006567CC" w:rsidRDefault="00E3362F" w:rsidP="006567CC">
      <w:pPr>
        <w:spacing w:after="0" w:line="240" w:lineRule="auto"/>
        <w:jc w:val="both"/>
        <w:rPr>
          <w:rFonts w:ascii="Times New Roman" w:hAnsi="Times New Roman"/>
          <w:sz w:val="28"/>
          <w:szCs w:val="28"/>
        </w:rPr>
      </w:pPr>
      <w:r>
        <w:rPr>
          <w:rFonts w:ascii="Times New Roman" w:hAnsi="Times New Roman"/>
          <w:sz w:val="28"/>
          <w:szCs w:val="28"/>
        </w:rPr>
        <w:t>- «Сос</w:t>
      </w:r>
      <w:r w:rsidR="008C18AD">
        <w:rPr>
          <w:rFonts w:ascii="Times New Roman" w:hAnsi="Times New Roman"/>
          <w:sz w:val="28"/>
          <w:szCs w:val="28"/>
        </w:rPr>
        <w:t>тояние работы учреждения за 2016-2017 учебный год» (22 мая 2017</w:t>
      </w:r>
      <w:r>
        <w:rPr>
          <w:rFonts w:ascii="Times New Roman" w:hAnsi="Times New Roman"/>
          <w:sz w:val="28"/>
          <w:szCs w:val="28"/>
        </w:rPr>
        <w:t xml:space="preserve"> г.).</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 xml:space="preserve"> На этих педагогических советах были рассмотрены вопросы по аттестации педагогических работников, о прохождении курсов повышения квалификации, подведены итоговые результаты смотров- конкурсов, рассматривался и утверждался план работы по наставничеству, проводилось обсуждение и принятие: образовательной и адаптированной  программ дошкольного образования ДОУ, рабочих программ педагогических работников, учебных планов, расписаний </w:t>
      </w:r>
      <w:r w:rsidR="00E3362F">
        <w:rPr>
          <w:rFonts w:ascii="Times New Roman" w:hAnsi="Times New Roman"/>
          <w:sz w:val="28"/>
          <w:szCs w:val="28"/>
        </w:rPr>
        <w:t>Н</w:t>
      </w:r>
      <w:r w:rsidRPr="006567CC">
        <w:rPr>
          <w:rFonts w:ascii="Times New Roman" w:hAnsi="Times New Roman"/>
          <w:sz w:val="28"/>
          <w:szCs w:val="28"/>
        </w:rPr>
        <w:t>ОД и т.д.</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На одном из педсоветов рассматривался вопрос о развитии современного педагога - как обязательного условия качества образования. Главной задачей для наших педагогов является обеспечение более высокого уровня профессионализма и педагогической компетентности. Результатом деятельности педсоветов явилось:</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 Активизация деятельности педагогов по оснащению развивающей предметно - пространственной среды групп, помещений и участка ДОУ в соответствии с ФГОС ДО.</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lastRenderedPageBreak/>
        <w:t>Также в детском саду функционирует Совет родителей, который защищает законные права и интересы воспитанников, оказывает содействие в совершенствовании условий для осуществления образовательного процесса, охраны жизни и здоровья воспитанников, привлечению семей к совместным</w:t>
      </w:r>
    </w:p>
    <w:p w:rsidR="006567CC" w:rsidRPr="006567CC"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 xml:space="preserve">проектам и акциям в рамках реализации ООП </w:t>
      </w:r>
      <w:r w:rsidR="00E3362F">
        <w:rPr>
          <w:rFonts w:ascii="Times New Roman" w:hAnsi="Times New Roman"/>
          <w:sz w:val="28"/>
          <w:szCs w:val="28"/>
        </w:rPr>
        <w:t xml:space="preserve">ДОУ № 112 г. Липецка и АООП ДОУ </w:t>
      </w:r>
      <w:r w:rsidRPr="006567CC">
        <w:rPr>
          <w:rFonts w:ascii="Times New Roman" w:hAnsi="Times New Roman"/>
          <w:sz w:val="28"/>
          <w:szCs w:val="28"/>
        </w:rPr>
        <w:t xml:space="preserve">№ </w:t>
      </w:r>
      <w:r w:rsidR="00E3362F">
        <w:rPr>
          <w:rFonts w:ascii="Times New Roman" w:hAnsi="Times New Roman"/>
          <w:sz w:val="28"/>
          <w:szCs w:val="28"/>
        </w:rPr>
        <w:t>112</w:t>
      </w:r>
      <w:r w:rsidRPr="006567CC">
        <w:rPr>
          <w:rFonts w:ascii="Times New Roman" w:hAnsi="Times New Roman"/>
          <w:sz w:val="28"/>
          <w:szCs w:val="28"/>
        </w:rPr>
        <w:t xml:space="preserve"> г. Липецка.</w:t>
      </w:r>
    </w:p>
    <w:p w:rsidR="0019060A" w:rsidRDefault="006567CC" w:rsidP="006567CC">
      <w:pPr>
        <w:spacing w:after="0" w:line="240" w:lineRule="auto"/>
        <w:jc w:val="both"/>
        <w:rPr>
          <w:rFonts w:ascii="Times New Roman" w:hAnsi="Times New Roman"/>
          <w:sz w:val="28"/>
          <w:szCs w:val="28"/>
        </w:rPr>
      </w:pPr>
      <w:r w:rsidRPr="006567CC">
        <w:rPr>
          <w:rFonts w:ascii="Times New Roman" w:hAnsi="Times New Roman"/>
          <w:sz w:val="28"/>
          <w:szCs w:val="28"/>
        </w:rPr>
        <w:t xml:space="preserve">        В ДОУ используются эффективные формы контроля, различные виды мониторинга (управленческий, методический, педагогический, психолого-педагогический, скрининг-контроль состояния здоровья детей, маркетинговые исследования, социологические исследования семей).</w:t>
      </w:r>
      <w:r w:rsidR="0019060A">
        <w:rPr>
          <w:rFonts w:ascii="Times New Roman" w:hAnsi="Times New Roman"/>
          <w:sz w:val="28"/>
          <w:szCs w:val="28"/>
        </w:rPr>
        <w:tab/>
      </w:r>
      <w:r w:rsidR="00A631D4" w:rsidRPr="00A631D4">
        <w:rPr>
          <w:rFonts w:ascii="Times New Roman" w:hAnsi="Times New Roman"/>
          <w:b/>
          <w:sz w:val="28"/>
          <w:szCs w:val="28"/>
        </w:rPr>
        <w:t>Вывод:</w:t>
      </w:r>
      <w:r w:rsidR="00A631D4">
        <w:rPr>
          <w:rFonts w:ascii="Times New Roman" w:hAnsi="Times New Roman"/>
          <w:sz w:val="28"/>
          <w:szCs w:val="28"/>
        </w:rPr>
        <w:t xml:space="preserve"> в</w:t>
      </w:r>
      <w:r w:rsidR="0019060A">
        <w:rPr>
          <w:rFonts w:ascii="Times New Roman" w:eastAsia="Times New Roman" w:hAnsi="Times New Roman"/>
          <w:sz w:val="28"/>
          <w:szCs w:val="28"/>
        </w:rPr>
        <w:t> ДОУ  создана структура управления в соответствии с целями и содержанием работы учреждения.</w:t>
      </w:r>
      <w:r w:rsidR="0019060A">
        <w:rPr>
          <w:rFonts w:ascii="Times New Roman" w:hAnsi="Times New Roman"/>
          <w:sz w:val="28"/>
        </w:rPr>
        <w:t>Система</w:t>
      </w:r>
      <w:r w:rsidR="0019060A">
        <w:rPr>
          <w:rFonts w:ascii="Times New Roman" w:hAnsi="Times New Roman"/>
          <w:color w:val="000000"/>
          <w:sz w:val="28"/>
        </w:rPr>
        <w:t xml:space="preserve">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организовать образовательное пространство ДОУ.</w:t>
      </w:r>
    </w:p>
    <w:p w:rsidR="00DD2C94" w:rsidRDefault="00DD2C94" w:rsidP="00DD2C94">
      <w:pPr>
        <w:spacing w:after="0" w:line="240" w:lineRule="auto"/>
        <w:jc w:val="both"/>
        <w:rPr>
          <w:rFonts w:ascii="Times New Roman" w:hAnsi="Times New Roman"/>
          <w:sz w:val="28"/>
          <w:szCs w:val="28"/>
        </w:rPr>
      </w:pPr>
    </w:p>
    <w:p w:rsidR="00E3362F" w:rsidRDefault="00E3362F" w:rsidP="00E3362F">
      <w:pPr>
        <w:pStyle w:val="a3"/>
        <w:numPr>
          <w:ilvl w:val="0"/>
          <w:numId w:val="6"/>
        </w:numPr>
        <w:spacing w:after="0" w:line="240" w:lineRule="auto"/>
        <w:rPr>
          <w:rFonts w:ascii="Times New Roman" w:hAnsi="Times New Roman"/>
          <w:b/>
          <w:i/>
          <w:sz w:val="28"/>
          <w:szCs w:val="28"/>
        </w:rPr>
      </w:pPr>
      <w:r w:rsidRPr="00E3362F">
        <w:rPr>
          <w:rFonts w:ascii="Times New Roman" w:hAnsi="Times New Roman"/>
          <w:b/>
          <w:i/>
          <w:sz w:val="28"/>
          <w:szCs w:val="28"/>
        </w:rPr>
        <w:t>Оценка с</w:t>
      </w:r>
      <w:r w:rsidR="00DD2C94" w:rsidRPr="00E3362F">
        <w:rPr>
          <w:rFonts w:ascii="Times New Roman" w:hAnsi="Times New Roman"/>
          <w:b/>
          <w:i/>
          <w:sz w:val="28"/>
          <w:szCs w:val="28"/>
        </w:rPr>
        <w:t>одержани</w:t>
      </w:r>
      <w:r w:rsidRPr="00E3362F">
        <w:rPr>
          <w:rFonts w:ascii="Times New Roman" w:hAnsi="Times New Roman"/>
          <w:b/>
          <w:i/>
          <w:sz w:val="28"/>
          <w:szCs w:val="28"/>
        </w:rPr>
        <w:t>я образовательной деятельности</w:t>
      </w:r>
    </w:p>
    <w:p w:rsidR="00DD2C94" w:rsidRPr="00E3362F" w:rsidRDefault="00DD2C94" w:rsidP="00E3362F">
      <w:pPr>
        <w:pStyle w:val="a3"/>
        <w:spacing w:after="0" w:line="240" w:lineRule="auto"/>
        <w:ind w:left="1800"/>
        <w:rPr>
          <w:rFonts w:ascii="Times New Roman" w:hAnsi="Times New Roman"/>
          <w:b/>
          <w:i/>
          <w:sz w:val="28"/>
          <w:szCs w:val="28"/>
        </w:rPr>
      </w:pPr>
      <w:r w:rsidRPr="00E3362F">
        <w:rPr>
          <w:rFonts w:ascii="Times New Roman" w:hAnsi="Times New Roman"/>
          <w:b/>
          <w:i/>
          <w:sz w:val="28"/>
          <w:szCs w:val="28"/>
        </w:rPr>
        <w:t xml:space="preserve"> и качество подготовки воспитанников</w:t>
      </w:r>
    </w:p>
    <w:p w:rsidR="00DD2C94" w:rsidRDefault="008C18AD" w:rsidP="00DD2C94">
      <w:pPr>
        <w:spacing w:after="0" w:line="240" w:lineRule="auto"/>
        <w:ind w:firstLine="708"/>
        <w:jc w:val="both"/>
        <w:rPr>
          <w:rFonts w:ascii="Times New Roman" w:hAnsi="Times New Roman"/>
          <w:sz w:val="28"/>
          <w:szCs w:val="28"/>
        </w:rPr>
      </w:pPr>
      <w:r>
        <w:rPr>
          <w:rFonts w:ascii="Times New Roman" w:hAnsi="Times New Roman"/>
          <w:sz w:val="28"/>
          <w:szCs w:val="28"/>
        </w:rPr>
        <w:t>В 2016-2017</w:t>
      </w:r>
      <w:r w:rsidR="00DD2C94">
        <w:rPr>
          <w:rFonts w:ascii="Times New Roman" w:hAnsi="Times New Roman"/>
          <w:sz w:val="28"/>
          <w:szCs w:val="28"/>
        </w:rPr>
        <w:t xml:space="preserve"> учебном году в</w:t>
      </w:r>
      <w:r>
        <w:rPr>
          <w:rFonts w:ascii="Times New Roman" w:hAnsi="Times New Roman"/>
          <w:sz w:val="28"/>
          <w:szCs w:val="28"/>
        </w:rPr>
        <w:t xml:space="preserve"> ДОУ было 72 выпускника (в 2015-2016 учебном году</w:t>
      </w:r>
      <w:r w:rsidR="00A83377">
        <w:rPr>
          <w:rFonts w:ascii="Times New Roman" w:hAnsi="Times New Roman"/>
          <w:sz w:val="28"/>
          <w:szCs w:val="28"/>
        </w:rPr>
        <w:t xml:space="preserve"> </w:t>
      </w:r>
      <w:r w:rsidR="00DD2C94">
        <w:rPr>
          <w:rFonts w:ascii="Times New Roman" w:hAnsi="Times New Roman"/>
          <w:sz w:val="28"/>
          <w:szCs w:val="28"/>
        </w:rPr>
        <w:t xml:space="preserve"> – </w:t>
      </w:r>
      <w:r>
        <w:rPr>
          <w:rFonts w:ascii="Times New Roman" w:hAnsi="Times New Roman"/>
          <w:sz w:val="28"/>
          <w:szCs w:val="28"/>
        </w:rPr>
        <w:t>48</w:t>
      </w:r>
      <w:r w:rsidR="00DD2C94">
        <w:rPr>
          <w:rFonts w:ascii="Times New Roman" w:hAnsi="Times New Roman"/>
          <w:sz w:val="28"/>
          <w:szCs w:val="28"/>
        </w:rPr>
        <w:t xml:space="preserve"> выпускников).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протяжении всего пребывания детей в ДОУ педагогический коллектив создавал условия для успешного освоения воспитанниками образовательных программ.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психолого-педагогического исследования уровня подготовки к школьному обучению выпускников ДОУ выявлено: высокий уровень – 54 %, средний – 43 %, ниже среднего – 3 %.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В целом можно отметить, что большинство воспитанников (97 %) готовы к обучению в школе.</w:t>
      </w:r>
    </w:p>
    <w:p w:rsidR="002C7441" w:rsidRPr="002C7441" w:rsidRDefault="002C7441" w:rsidP="002C7441">
      <w:pPr>
        <w:spacing w:after="0" w:line="240" w:lineRule="auto"/>
        <w:ind w:firstLine="708"/>
        <w:jc w:val="both"/>
        <w:rPr>
          <w:rFonts w:ascii="Times New Roman" w:eastAsia="Times New Roman" w:hAnsi="Times New Roman"/>
          <w:sz w:val="28"/>
          <w:szCs w:val="28"/>
          <w:lang w:eastAsia="ru-RU"/>
        </w:rPr>
      </w:pPr>
      <w:r w:rsidRPr="002C7441">
        <w:rPr>
          <w:rFonts w:ascii="Times New Roman" w:eastAsia="Times New Roman" w:hAnsi="Times New Roman"/>
          <w:sz w:val="28"/>
          <w:szCs w:val="28"/>
          <w:lang w:eastAsia="ru-RU"/>
        </w:rPr>
        <w:t xml:space="preserve">В группах общеразвивающей направленности образовательная деятельность осуществляется в соответствии с </w:t>
      </w:r>
      <w:r>
        <w:rPr>
          <w:rFonts w:ascii="Times New Roman" w:eastAsia="Times New Roman" w:hAnsi="Times New Roman"/>
          <w:sz w:val="28"/>
          <w:szCs w:val="28"/>
          <w:lang w:eastAsia="ru-RU"/>
        </w:rPr>
        <w:t>ООП ДОУ</w:t>
      </w:r>
      <w:r w:rsidRPr="002C74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112</w:t>
      </w:r>
      <w:r w:rsidRPr="002C7441">
        <w:rPr>
          <w:rFonts w:ascii="Times New Roman" w:eastAsia="Times New Roman" w:hAnsi="Times New Roman"/>
          <w:sz w:val="28"/>
          <w:szCs w:val="28"/>
          <w:lang w:eastAsia="ru-RU"/>
        </w:rPr>
        <w:t xml:space="preserve"> г. Липецка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обеспечение их социальной успешности. </w:t>
      </w:r>
    </w:p>
    <w:p w:rsidR="002C7441" w:rsidRPr="002C7441" w:rsidRDefault="002C7441" w:rsidP="002C7441">
      <w:pPr>
        <w:spacing w:after="0" w:line="240" w:lineRule="auto"/>
        <w:jc w:val="both"/>
        <w:rPr>
          <w:rFonts w:ascii="Times New Roman" w:hAnsi="Times New Roman"/>
          <w:sz w:val="28"/>
          <w:szCs w:val="28"/>
        </w:rPr>
      </w:pPr>
      <w:r w:rsidRPr="002C7441">
        <w:rPr>
          <w:rFonts w:ascii="Times New Roman" w:eastAsia="Times New Roman" w:hAnsi="Times New Roman"/>
          <w:sz w:val="28"/>
          <w:szCs w:val="28"/>
          <w:lang w:eastAsia="ru-RU"/>
        </w:rPr>
        <w:t xml:space="preserve">    В группах ком</w:t>
      </w:r>
      <w:r>
        <w:rPr>
          <w:rFonts w:ascii="Times New Roman" w:eastAsia="Times New Roman" w:hAnsi="Times New Roman"/>
          <w:sz w:val="28"/>
          <w:szCs w:val="28"/>
          <w:lang w:eastAsia="ru-RU"/>
        </w:rPr>
        <w:t>пенсирующей</w:t>
      </w:r>
      <w:r w:rsidRPr="002C7441">
        <w:rPr>
          <w:rFonts w:ascii="Times New Roman" w:eastAsia="Times New Roman" w:hAnsi="Times New Roman"/>
          <w:sz w:val="28"/>
          <w:szCs w:val="28"/>
          <w:lang w:eastAsia="ru-RU"/>
        </w:rPr>
        <w:t xml:space="preserve"> направленности образовательная деятельность осуществляется в соответствии с </w:t>
      </w:r>
      <w:r>
        <w:rPr>
          <w:rFonts w:ascii="Times New Roman" w:hAnsi="Times New Roman"/>
          <w:sz w:val="28"/>
          <w:szCs w:val="28"/>
        </w:rPr>
        <w:t>АООП ДОУ</w:t>
      </w:r>
      <w:r w:rsidRPr="002C7441">
        <w:rPr>
          <w:rFonts w:ascii="Times New Roman" w:hAnsi="Times New Roman"/>
          <w:sz w:val="28"/>
          <w:szCs w:val="28"/>
        </w:rPr>
        <w:t xml:space="preserve"> № </w:t>
      </w:r>
      <w:r>
        <w:rPr>
          <w:rFonts w:ascii="Times New Roman" w:hAnsi="Times New Roman"/>
          <w:sz w:val="28"/>
          <w:szCs w:val="28"/>
        </w:rPr>
        <w:t>112</w:t>
      </w:r>
      <w:r w:rsidRPr="002C7441">
        <w:rPr>
          <w:rFonts w:ascii="Times New Roman" w:hAnsi="Times New Roman"/>
          <w:sz w:val="28"/>
          <w:szCs w:val="28"/>
        </w:rPr>
        <w:t xml:space="preserve"> г. Липецка</w:t>
      </w:r>
      <w:r>
        <w:rPr>
          <w:rFonts w:ascii="Times New Roman" w:hAnsi="Times New Roman"/>
          <w:sz w:val="28"/>
          <w:szCs w:val="28"/>
        </w:rPr>
        <w:t>.</w:t>
      </w:r>
    </w:p>
    <w:p w:rsidR="002C7441" w:rsidRPr="002C7441" w:rsidRDefault="002C7441" w:rsidP="002C7441">
      <w:pPr>
        <w:spacing w:after="0" w:line="240" w:lineRule="auto"/>
        <w:jc w:val="both"/>
        <w:rPr>
          <w:rFonts w:ascii="Times New Roman" w:hAnsi="Times New Roman"/>
          <w:color w:val="000000"/>
          <w:sz w:val="28"/>
          <w:szCs w:val="28"/>
        </w:rPr>
      </w:pPr>
      <w:r w:rsidRPr="002C7441">
        <w:rPr>
          <w:rFonts w:ascii="Times New Roman" w:hAnsi="Times New Roman"/>
          <w:color w:val="000000"/>
          <w:sz w:val="28"/>
          <w:szCs w:val="28"/>
        </w:rPr>
        <w:t>В ДОУ созданы все необходимые условия, благоприятно влияющие на качество образования, распространение современных технологий и методов воспитания.</w:t>
      </w:r>
    </w:p>
    <w:p w:rsidR="002C7441" w:rsidRPr="002C7441" w:rsidRDefault="002C7441" w:rsidP="002C744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О</w:t>
      </w:r>
      <w:r w:rsidRPr="002C7441">
        <w:rPr>
          <w:rFonts w:ascii="Times New Roman" w:hAnsi="Times New Roman"/>
          <w:color w:val="000000"/>
          <w:sz w:val="28"/>
          <w:szCs w:val="28"/>
        </w:rPr>
        <w:t>рганизация образовательной деятельности в соответствии с ФГОС ДО, в условиях неукоснительного соблюдения санитарных правил и норм; обеспечение скоординированных действий всех служб ДОУ.</w:t>
      </w:r>
    </w:p>
    <w:p w:rsidR="002C7441" w:rsidRPr="002C7441" w:rsidRDefault="002C7441" w:rsidP="002C7441">
      <w:pPr>
        <w:spacing w:before="210" w:after="0" w:line="240" w:lineRule="auto"/>
        <w:jc w:val="both"/>
        <w:rPr>
          <w:rFonts w:ascii="Times New Roman" w:eastAsia="Times New Roman" w:hAnsi="Times New Roman"/>
          <w:sz w:val="28"/>
          <w:szCs w:val="28"/>
          <w:lang w:eastAsia="ru-RU"/>
        </w:rPr>
      </w:pPr>
      <w:r w:rsidRPr="002C7441">
        <w:rPr>
          <w:rFonts w:ascii="Times New Roman" w:eastAsia="Times New Roman" w:hAnsi="Times New Roman"/>
          <w:sz w:val="28"/>
          <w:szCs w:val="28"/>
          <w:lang w:eastAsia="ru-RU"/>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образовательных отношений являются дети, родители, педагоги.</w:t>
      </w:r>
    </w:p>
    <w:p w:rsidR="002C7441" w:rsidRPr="002C7441" w:rsidRDefault="002C7441" w:rsidP="002C7441">
      <w:pPr>
        <w:spacing w:before="240" w:after="0" w:line="240" w:lineRule="auto"/>
        <w:ind w:firstLine="709"/>
        <w:jc w:val="both"/>
        <w:rPr>
          <w:rFonts w:ascii="Times New Roman" w:hAnsi="Times New Roman"/>
          <w:sz w:val="28"/>
          <w:szCs w:val="28"/>
        </w:rPr>
      </w:pPr>
      <w:r w:rsidRPr="002C7441">
        <w:rPr>
          <w:rFonts w:ascii="Times New Roman" w:hAnsi="Times New Roman"/>
          <w:sz w:val="28"/>
          <w:szCs w:val="28"/>
        </w:rPr>
        <w:t xml:space="preserve">По итогам учебного года  все выпускники </w:t>
      </w:r>
      <w:r w:rsidR="00A25A4A">
        <w:rPr>
          <w:rFonts w:ascii="Times New Roman" w:hAnsi="Times New Roman"/>
          <w:sz w:val="28"/>
          <w:szCs w:val="28"/>
        </w:rPr>
        <w:t>логопедической</w:t>
      </w:r>
      <w:r w:rsidRPr="002C7441">
        <w:rPr>
          <w:rFonts w:ascii="Times New Roman" w:hAnsi="Times New Roman"/>
          <w:sz w:val="28"/>
          <w:szCs w:val="28"/>
        </w:rPr>
        <w:t xml:space="preserve">  группы придут в школу с исправленной речью. Достижение цели обеспечивалось постановкой широкого круга образовательных, воспитательных, коррекционных и развивающих задач, решение которых осуществлялось учителем-логопедом, воспитателями, музыкальным руководителем, инструктором по физической культуре, на индивидуальных занятиях, в организованной образовательной деятельности, а также созданием единого речевого пространства в детском саду.</w:t>
      </w:r>
    </w:p>
    <w:p w:rsidR="002C7441" w:rsidRDefault="002C7441" w:rsidP="00DD2C94">
      <w:pPr>
        <w:spacing w:after="0" w:line="240" w:lineRule="auto"/>
        <w:ind w:firstLine="708"/>
        <w:jc w:val="both"/>
        <w:rPr>
          <w:rFonts w:ascii="Times New Roman" w:hAnsi="Times New Roman"/>
          <w:sz w:val="28"/>
          <w:szCs w:val="28"/>
        </w:rPr>
      </w:pPr>
    </w:p>
    <w:p w:rsidR="00DD2C94" w:rsidRDefault="00DD2C94" w:rsidP="00DD2C94">
      <w:pPr>
        <w:spacing w:after="0" w:line="240" w:lineRule="auto"/>
        <w:ind w:firstLine="360"/>
        <w:jc w:val="both"/>
        <w:rPr>
          <w:rFonts w:ascii="Times New Roman" w:hAnsi="Times New Roman"/>
          <w:sz w:val="28"/>
          <w:szCs w:val="28"/>
        </w:rPr>
      </w:pPr>
      <w:r>
        <w:rPr>
          <w:rFonts w:ascii="Times New Roman" w:hAnsi="Times New Roman"/>
          <w:sz w:val="28"/>
          <w:szCs w:val="28"/>
        </w:rPr>
        <w:t xml:space="preserve">Воспитанники ДОУ участвовали в городских конкурсных </w:t>
      </w:r>
      <w:r w:rsidR="00AB1E3A">
        <w:rPr>
          <w:rFonts w:ascii="Times New Roman" w:hAnsi="Times New Roman"/>
          <w:sz w:val="28"/>
          <w:szCs w:val="28"/>
        </w:rPr>
        <w:t>мероприятиях в 2016-2017</w:t>
      </w:r>
      <w:r>
        <w:rPr>
          <w:rFonts w:ascii="Times New Roman" w:hAnsi="Times New Roman"/>
          <w:sz w:val="28"/>
          <w:szCs w:val="28"/>
        </w:rPr>
        <w:t xml:space="preserve"> учебном году:</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Областная акция детского творчества по безопасности дорожного движения «Дорога глазами детей» - 1 место в номинации «Макет»;</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Городская олимпиада «Умники и умницы» - участие</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Городская спартакиада дошкольников «Бы</w:t>
      </w:r>
      <w:r w:rsidR="00357800">
        <w:rPr>
          <w:rFonts w:ascii="Times New Roman" w:hAnsi="Times New Roman"/>
          <w:sz w:val="28"/>
          <w:szCs w:val="28"/>
        </w:rPr>
        <w:t>стрее, выше, сильнее- 2017</w:t>
      </w:r>
      <w:r>
        <w:rPr>
          <w:rFonts w:ascii="Times New Roman" w:hAnsi="Times New Roman"/>
          <w:sz w:val="28"/>
          <w:szCs w:val="28"/>
        </w:rPr>
        <w:t xml:space="preserve">»- </w:t>
      </w:r>
      <w:r w:rsidR="00AB1E3A">
        <w:rPr>
          <w:rFonts w:ascii="Times New Roman" w:hAnsi="Times New Roman"/>
          <w:sz w:val="28"/>
          <w:szCs w:val="28"/>
        </w:rPr>
        <w:t>2 место в зональных соревнованиях</w:t>
      </w:r>
      <w:r>
        <w:rPr>
          <w:rFonts w:ascii="Times New Roman" w:hAnsi="Times New Roman"/>
          <w:sz w:val="28"/>
          <w:szCs w:val="28"/>
        </w:rPr>
        <w:t>;</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Городской фестиваль детского музыкально-театрализованного творч</w:t>
      </w:r>
      <w:r w:rsidR="00357800">
        <w:rPr>
          <w:rFonts w:ascii="Times New Roman" w:hAnsi="Times New Roman"/>
          <w:sz w:val="28"/>
          <w:szCs w:val="28"/>
        </w:rPr>
        <w:t>ества «Липецкая звездочка – 2017</w:t>
      </w:r>
      <w:r>
        <w:rPr>
          <w:rFonts w:ascii="Times New Roman" w:hAnsi="Times New Roman"/>
          <w:sz w:val="28"/>
          <w:szCs w:val="28"/>
        </w:rPr>
        <w:t>» -  участие в 1 и 2 туре;</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Городской конкурс рисунков «Матыра – краса» - участие;</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Городской конкурс «Тыквенная каша- 2016» - 1 место;</w:t>
      </w:r>
    </w:p>
    <w:p w:rsidR="00DD2C94" w:rsidRDefault="00DD2C94"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Городской конкурс «</w:t>
      </w:r>
      <w:r w:rsidR="00AB1E3A">
        <w:rPr>
          <w:rFonts w:ascii="Times New Roman" w:hAnsi="Times New Roman"/>
          <w:sz w:val="28"/>
          <w:szCs w:val="28"/>
        </w:rPr>
        <w:t>Воспитатель года</w:t>
      </w:r>
      <w:r>
        <w:rPr>
          <w:rFonts w:ascii="Times New Roman" w:hAnsi="Times New Roman"/>
          <w:sz w:val="28"/>
          <w:szCs w:val="28"/>
        </w:rPr>
        <w:t xml:space="preserve">» - </w:t>
      </w:r>
      <w:r w:rsidR="00AB1E3A">
        <w:rPr>
          <w:rFonts w:ascii="Times New Roman" w:hAnsi="Times New Roman"/>
          <w:sz w:val="28"/>
          <w:szCs w:val="28"/>
        </w:rPr>
        <w:t>участие</w:t>
      </w:r>
      <w:r>
        <w:rPr>
          <w:rFonts w:ascii="Times New Roman" w:hAnsi="Times New Roman"/>
          <w:sz w:val="28"/>
          <w:szCs w:val="28"/>
        </w:rPr>
        <w:t>;</w:t>
      </w:r>
    </w:p>
    <w:p w:rsidR="00AB1E3A" w:rsidRDefault="00AB1E3A" w:rsidP="00DD2C94">
      <w:pPr>
        <w:spacing w:after="0" w:line="240" w:lineRule="auto"/>
        <w:ind w:left="360"/>
        <w:jc w:val="both"/>
        <w:rPr>
          <w:rFonts w:ascii="Times New Roman" w:hAnsi="Times New Roman"/>
          <w:sz w:val="28"/>
          <w:szCs w:val="28"/>
        </w:rPr>
      </w:pPr>
      <w:r>
        <w:rPr>
          <w:rFonts w:ascii="Times New Roman" w:hAnsi="Times New Roman"/>
          <w:sz w:val="28"/>
          <w:szCs w:val="28"/>
        </w:rPr>
        <w:t>-Городской конкурс «Вместо ёлки букет» -участие;</w:t>
      </w:r>
    </w:p>
    <w:p w:rsidR="00AB1E3A" w:rsidRDefault="00AB1E3A"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Городской конкурс «Юный художник»- 2 место;</w:t>
      </w:r>
    </w:p>
    <w:p w:rsidR="00AB1E3A" w:rsidRDefault="00AB1E3A" w:rsidP="00DD2C94">
      <w:pPr>
        <w:spacing w:after="0" w:line="240" w:lineRule="auto"/>
        <w:ind w:left="360"/>
        <w:jc w:val="both"/>
        <w:rPr>
          <w:rFonts w:ascii="Times New Roman" w:hAnsi="Times New Roman"/>
          <w:sz w:val="28"/>
          <w:szCs w:val="28"/>
        </w:rPr>
      </w:pPr>
      <w:r>
        <w:rPr>
          <w:rFonts w:ascii="Times New Roman" w:hAnsi="Times New Roman"/>
          <w:sz w:val="28"/>
          <w:szCs w:val="28"/>
        </w:rPr>
        <w:t>-Городской конкурс методических разработок «Реализация ФГОС ДО в образовательных учреждениях, реализующих ООП ДОУ»- участие;</w:t>
      </w:r>
    </w:p>
    <w:p w:rsidR="00AB1E3A" w:rsidRDefault="00AB1E3A" w:rsidP="00DD2C94">
      <w:pPr>
        <w:spacing w:after="0" w:line="240" w:lineRule="auto"/>
        <w:ind w:left="360"/>
        <w:jc w:val="both"/>
        <w:rPr>
          <w:rFonts w:ascii="Times New Roman" w:hAnsi="Times New Roman"/>
          <w:sz w:val="28"/>
          <w:szCs w:val="28"/>
        </w:rPr>
      </w:pPr>
      <w:r>
        <w:rPr>
          <w:rFonts w:ascii="Times New Roman" w:hAnsi="Times New Roman"/>
          <w:sz w:val="28"/>
          <w:szCs w:val="28"/>
        </w:rPr>
        <w:t xml:space="preserve">-Городской </w:t>
      </w:r>
      <w:r w:rsidR="00357800">
        <w:rPr>
          <w:rFonts w:ascii="Times New Roman" w:hAnsi="Times New Roman"/>
          <w:sz w:val="28"/>
          <w:szCs w:val="28"/>
        </w:rPr>
        <w:t>смотр-</w:t>
      </w:r>
      <w:r>
        <w:rPr>
          <w:rFonts w:ascii="Times New Roman" w:hAnsi="Times New Roman"/>
          <w:sz w:val="28"/>
          <w:szCs w:val="28"/>
        </w:rPr>
        <w:t>конкурс «</w:t>
      </w:r>
      <w:r w:rsidR="00357800">
        <w:rPr>
          <w:rFonts w:ascii="Times New Roman" w:hAnsi="Times New Roman"/>
          <w:sz w:val="28"/>
          <w:szCs w:val="28"/>
        </w:rPr>
        <w:t>Организация работы с детьми, имеющими ОВЗ, в условиях реализации ФГОС ДО» - 3 место;</w:t>
      </w:r>
    </w:p>
    <w:p w:rsidR="00357800" w:rsidRDefault="00357800" w:rsidP="00DD2C94">
      <w:pPr>
        <w:spacing w:after="0" w:line="240" w:lineRule="auto"/>
        <w:ind w:left="360"/>
        <w:jc w:val="both"/>
        <w:rPr>
          <w:rFonts w:ascii="Times New Roman" w:hAnsi="Times New Roman"/>
          <w:sz w:val="28"/>
          <w:szCs w:val="28"/>
        </w:rPr>
      </w:pPr>
      <w:r>
        <w:rPr>
          <w:rFonts w:ascii="Times New Roman" w:hAnsi="Times New Roman"/>
          <w:sz w:val="28"/>
          <w:szCs w:val="28"/>
        </w:rPr>
        <w:t>-Городской конкурс «Город на ладошке»- участие;</w:t>
      </w:r>
    </w:p>
    <w:p w:rsidR="00357800" w:rsidRDefault="00357800" w:rsidP="00DD2C94">
      <w:pPr>
        <w:spacing w:after="0" w:line="240" w:lineRule="auto"/>
        <w:ind w:left="360"/>
        <w:jc w:val="both"/>
        <w:rPr>
          <w:rFonts w:ascii="Times New Roman" w:hAnsi="Times New Roman"/>
          <w:sz w:val="28"/>
          <w:szCs w:val="28"/>
        </w:rPr>
      </w:pPr>
      <w:r>
        <w:rPr>
          <w:rFonts w:ascii="Times New Roman" w:hAnsi="Times New Roman"/>
          <w:sz w:val="28"/>
          <w:szCs w:val="28"/>
        </w:rPr>
        <w:t>- Городской конкурс «Фамильное дерево»- участие;</w:t>
      </w:r>
    </w:p>
    <w:p w:rsidR="00357800" w:rsidRDefault="00357800" w:rsidP="00DD2C94">
      <w:pPr>
        <w:spacing w:after="0" w:line="240" w:lineRule="auto"/>
        <w:ind w:left="360"/>
        <w:jc w:val="both"/>
        <w:rPr>
          <w:rFonts w:ascii="Times New Roman" w:hAnsi="Times New Roman"/>
          <w:sz w:val="28"/>
          <w:szCs w:val="28"/>
        </w:rPr>
      </w:pPr>
      <w:r>
        <w:rPr>
          <w:rFonts w:ascii="Times New Roman" w:hAnsi="Times New Roman"/>
          <w:sz w:val="28"/>
          <w:szCs w:val="28"/>
        </w:rPr>
        <w:t>-Городской конкурс «Школа – воплощение зеленых идей» - участие;</w:t>
      </w:r>
    </w:p>
    <w:p w:rsidR="00357800" w:rsidRDefault="00357800" w:rsidP="00DD2C94">
      <w:pPr>
        <w:spacing w:after="0" w:line="240" w:lineRule="auto"/>
        <w:ind w:left="360"/>
        <w:jc w:val="both"/>
        <w:rPr>
          <w:rFonts w:ascii="Times New Roman" w:hAnsi="Times New Roman"/>
          <w:sz w:val="28"/>
          <w:szCs w:val="28"/>
        </w:rPr>
      </w:pPr>
      <w:r>
        <w:rPr>
          <w:rFonts w:ascii="Times New Roman" w:hAnsi="Times New Roman"/>
          <w:sz w:val="28"/>
          <w:szCs w:val="28"/>
        </w:rPr>
        <w:t>-Всероссийский конкурс «Дети читают стихи»- участие;</w:t>
      </w:r>
    </w:p>
    <w:p w:rsidR="00DD2C94" w:rsidRDefault="00DD2C94" w:rsidP="002C7441">
      <w:pPr>
        <w:spacing w:after="0" w:line="240" w:lineRule="auto"/>
        <w:ind w:left="360"/>
        <w:jc w:val="both"/>
        <w:rPr>
          <w:rFonts w:ascii="Times New Roman" w:hAnsi="Times New Roman"/>
          <w:sz w:val="28"/>
          <w:szCs w:val="28"/>
        </w:rPr>
      </w:pPr>
      <w:r>
        <w:rPr>
          <w:rFonts w:ascii="Times New Roman" w:hAnsi="Times New Roman"/>
          <w:sz w:val="28"/>
          <w:szCs w:val="28"/>
        </w:rPr>
        <w:t xml:space="preserve">- Фестиваль семейного творчества «Крепка семья- крепка держава» - </w:t>
      </w:r>
      <w:r w:rsidR="00AB1E3A">
        <w:rPr>
          <w:rFonts w:ascii="Times New Roman" w:hAnsi="Times New Roman"/>
          <w:sz w:val="28"/>
          <w:szCs w:val="28"/>
        </w:rPr>
        <w:t>приз зрительских симпатий</w:t>
      </w:r>
      <w:r>
        <w:rPr>
          <w:rFonts w:ascii="Times New Roman" w:hAnsi="Times New Roman"/>
          <w:sz w:val="28"/>
          <w:szCs w:val="28"/>
        </w:rPr>
        <w:t>.</w:t>
      </w:r>
    </w:p>
    <w:p w:rsidR="00DD2C94" w:rsidRDefault="00A631D4" w:rsidP="00DD2C94">
      <w:pPr>
        <w:spacing w:after="0" w:line="240" w:lineRule="auto"/>
        <w:ind w:left="360" w:firstLine="348"/>
        <w:jc w:val="both"/>
        <w:rPr>
          <w:rFonts w:ascii="Times New Roman" w:hAnsi="Times New Roman"/>
          <w:sz w:val="28"/>
          <w:szCs w:val="28"/>
        </w:rPr>
      </w:pPr>
      <w:r w:rsidRPr="00A631D4">
        <w:rPr>
          <w:rFonts w:ascii="Times New Roman" w:hAnsi="Times New Roman"/>
          <w:b/>
          <w:sz w:val="28"/>
          <w:szCs w:val="28"/>
        </w:rPr>
        <w:t>Вывод:</w:t>
      </w:r>
      <w:r w:rsidR="00DD2C94">
        <w:rPr>
          <w:rFonts w:ascii="Times New Roman" w:hAnsi="Times New Roman"/>
          <w:sz w:val="28"/>
          <w:szCs w:val="28"/>
        </w:rPr>
        <w:t xml:space="preserve"> ДОУ приняло участие в городских конкурсах с улучшением показателей. Улучшилась результативность психологической готовности к школьному обучению.</w:t>
      </w:r>
      <w:r w:rsidR="00E3362F">
        <w:rPr>
          <w:rFonts w:ascii="Times New Roman" w:hAnsi="Times New Roman"/>
          <w:sz w:val="28"/>
          <w:szCs w:val="28"/>
        </w:rPr>
        <w:t xml:space="preserve"> Выполнение детьми образовательных </w:t>
      </w:r>
      <w:r w:rsidR="002C7441">
        <w:rPr>
          <w:rFonts w:ascii="Times New Roman" w:hAnsi="Times New Roman"/>
          <w:sz w:val="28"/>
          <w:szCs w:val="28"/>
        </w:rPr>
        <w:t xml:space="preserve">программ </w:t>
      </w:r>
      <w:r w:rsidR="002C7441">
        <w:rPr>
          <w:rFonts w:ascii="Times New Roman" w:hAnsi="Times New Roman"/>
          <w:sz w:val="28"/>
          <w:szCs w:val="28"/>
        </w:rPr>
        <w:lastRenderedPageBreak/>
        <w:t>дошкольного образования ДОУ № 112 г. Липецка на хорошем уровне. В ДОУ систематически организуются и проводятся различные тематические мероприятия.</w:t>
      </w:r>
    </w:p>
    <w:p w:rsidR="00DD2C94" w:rsidRDefault="00DD2C94" w:rsidP="00DD2C94">
      <w:pPr>
        <w:pStyle w:val="a3"/>
        <w:spacing w:after="0" w:line="240" w:lineRule="auto"/>
        <w:ind w:left="0"/>
        <w:jc w:val="both"/>
        <w:rPr>
          <w:rFonts w:ascii="Times New Roman" w:hAnsi="Times New Roman"/>
          <w:sz w:val="28"/>
          <w:szCs w:val="28"/>
        </w:rPr>
      </w:pPr>
    </w:p>
    <w:p w:rsidR="00DD2C94" w:rsidRDefault="00A25A4A" w:rsidP="00A631D4">
      <w:pPr>
        <w:pStyle w:val="a3"/>
        <w:numPr>
          <w:ilvl w:val="0"/>
          <w:numId w:val="6"/>
        </w:numPr>
        <w:spacing w:after="0" w:line="240" w:lineRule="auto"/>
        <w:rPr>
          <w:rFonts w:ascii="Times New Roman" w:hAnsi="Times New Roman"/>
          <w:b/>
          <w:i/>
          <w:sz w:val="28"/>
          <w:szCs w:val="28"/>
        </w:rPr>
      </w:pPr>
      <w:r>
        <w:rPr>
          <w:rFonts w:ascii="Times New Roman" w:hAnsi="Times New Roman"/>
          <w:b/>
          <w:i/>
          <w:sz w:val="28"/>
          <w:szCs w:val="28"/>
        </w:rPr>
        <w:t>Оценка о</w:t>
      </w:r>
      <w:r w:rsidR="00DD2C94">
        <w:rPr>
          <w:rFonts w:ascii="Times New Roman" w:hAnsi="Times New Roman"/>
          <w:b/>
          <w:i/>
          <w:sz w:val="28"/>
          <w:szCs w:val="28"/>
        </w:rPr>
        <w:t>рганизаци</w:t>
      </w:r>
      <w:r>
        <w:rPr>
          <w:rFonts w:ascii="Times New Roman" w:hAnsi="Times New Roman"/>
          <w:b/>
          <w:i/>
          <w:sz w:val="28"/>
          <w:szCs w:val="28"/>
        </w:rPr>
        <w:t>и</w:t>
      </w:r>
      <w:r w:rsidR="00DD2C94">
        <w:rPr>
          <w:rFonts w:ascii="Times New Roman" w:hAnsi="Times New Roman"/>
          <w:b/>
          <w:i/>
          <w:sz w:val="28"/>
          <w:szCs w:val="28"/>
        </w:rPr>
        <w:t xml:space="preserve"> учебного процесса в ДОУ</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Организация учебного процесса удовлетворяет требованиям Сан ПиН 2.4.1.3049- 13 «Санитарно-эпидемиологические требования к устройству, содержанию и организации режима работы ДОО», соответствует учебному плану, расписанию образовательной деятельности и режиму дня.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Образовательный процесс реализуется через совместную деятельность детей и взрослых (организованная регламентированная деятельность и образовательная деятельность в режимные моменты) и самостоятельная деятельность детей. Основной формой работы с детьми дошкольного возраста является игра. Также организуются специфические виды детской деятельности: двигательная, познавательно-исследовательская, коммуникативная, трудовая, музыкально-художественная, восприятие художественной литературы).</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Содержание образовательного процесса реализуется на основе комплексно-тематического планирования. </w:t>
      </w:r>
    </w:p>
    <w:p w:rsidR="00DD2C94" w:rsidRDefault="00357800" w:rsidP="00DD2C94">
      <w:pPr>
        <w:spacing w:after="0" w:line="240" w:lineRule="auto"/>
        <w:ind w:firstLine="708"/>
        <w:jc w:val="both"/>
        <w:rPr>
          <w:rFonts w:ascii="Times New Roman" w:hAnsi="Times New Roman"/>
          <w:sz w:val="28"/>
          <w:szCs w:val="28"/>
        </w:rPr>
      </w:pPr>
      <w:r>
        <w:rPr>
          <w:rFonts w:ascii="Times New Roman" w:hAnsi="Times New Roman"/>
          <w:sz w:val="28"/>
          <w:szCs w:val="28"/>
        </w:rPr>
        <w:t>В течение 2016-2017</w:t>
      </w:r>
      <w:r w:rsidR="00DD2C94">
        <w:rPr>
          <w:rFonts w:ascii="Times New Roman" w:hAnsi="Times New Roman"/>
          <w:sz w:val="28"/>
          <w:szCs w:val="28"/>
        </w:rPr>
        <w:t xml:space="preserve"> учебного года использовались следующие педагогические технологии: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-игровые технологии,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-здоровьесберегающие технологии,</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проектный метод,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-ТРИЗ и РТВ,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-технология развивающего обучения,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-технологии Б.Никитина, В.</w:t>
      </w:r>
      <w:r w:rsidR="00201ADF">
        <w:rPr>
          <w:rFonts w:ascii="Times New Roman" w:hAnsi="Times New Roman"/>
          <w:sz w:val="28"/>
          <w:szCs w:val="28"/>
        </w:rPr>
        <w:t xml:space="preserve"> </w:t>
      </w:r>
      <w:r>
        <w:rPr>
          <w:rFonts w:ascii="Times New Roman" w:hAnsi="Times New Roman"/>
          <w:sz w:val="28"/>
          <w:szCs w:val="28"/>
        </w:rPr>
        <w:t xml:space="preserve">Воскобовича и М. Монтессори,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-информационно-коммуникационная технология,</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технология развивающих тренажеров;</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-технология исследовательской деятельности.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Высоких результатов в речевом развитии воспитанников помогают получать инновационные технологии: интеллект-карты, дидактический</w:t>
      </w:r>
      <w:r w:rsidR="00357800">
        <w:rPr>
          <w:rFonts w:ascii="Times New Roman" w:hAnsi="Times New Roman"/>
          <w:sz w:val="28"/>
          <w:szCs w:val="28"/>
        </w:rPr>
        <w:t xml:space="preserve"> </w:t>
      </w:r>
      <w:r>
        <w:rPr>
          <w:rFonts w:ascii="Times New Roman" w:hAnsi="Times New Roman"/>
          <w:sz w:val="28"/>
          <w:szCs w:val="28"/>
        </w:rPr>
        <w:t xml:space="preserve">синквейн  и др.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Создана комплексная система планирования образовательной деятельности  с учетом реализуемых образовательных программ и возрастных особенностей  воспитанников, которые позволяет поддерживать качество подготовки детей к школе на достаточно высоком уровне. </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Детский сад оснащен оборудованием для разнообразных видов детской деятельности в здании и на участках с учетом финансовых возможностей ДОУ. Приобретено новое спортивное оборудование для спортивной площадки: гимнастическое бревно, лабир</w:t>
      </w:r>
      <w:r w:rsidR="00D91845">
        <w:rPr>
          <w:rFonts w:ascii="Times New Roman" w:hAnsi="Times New Roman"/>
          <w:sz w:val="28"/>
          <w:szCs w:val="28"/>
        </w:rPr>
        <w:t>инт, скалодром, шведская стенка, сделано резиновое покрытие на спортивной площадке.</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Содержание программ соответствует основным положениям возрастной психологии и дошкольной педагогики и представлено по </w:t>
      </w:r>
      <w:r>
        <w:rPr>
          <w:rFonts w:ascii="Times New Roman" w:hAnsi="Times New Roman"/>
          <w:sz w:val="28"/>
          <w:szCs w:val="28"/>
        </w:rPr>
        <w:lastRenderedPageBreak/>
        <w:t>следующим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течение учебного года в ДОУ прошли мероприятия: «День знаний», </w:t>
      </w:r>
      <w:r w:rsidR="00481DE3">
        <w:rPr>
          <w:rFonts w:ascii="Times New Roman" w:hAnsi="Times New Roman"/>
          <w:sz w:val="28"/>
          <w:szCs w:val="28"/>
        </w:rPr>
        <w:t xml:space="preserve">Праздники осени, </w:t>
      </w:r>
      <w:r>
        <w:rPr>
          <w:rFonts w:ascii="Times New Roman" w:hAnsi="Times New Roman"/>
          <w:sz w:val="28"/>
          <w:szCs w:val="28"/>
        </w:rPr>
        <w:t xml:space="preserve">«День безопасности», «8 Марта», «День отца», «День Победы», литературный вечер, посвященный </w:t>
      </w:r>
      <w:r w:rsidR="00357800">
        <w:rPr>
          <w:rFonts w:ascii="Times New Roman" w:hAnsi="Times New Roman"/>
          <w:sz w:val="28"/>
          <w:szCs w:val="28"/>
        </w:rPr>
        <w:t>А.С. Пушкину</w:t>
      </w:r>
      <w:r w:rsidR="00481DE3">
        <w:rPr>
          <w:rFonts w:ascii="Times New Roman" w:hAnsi="Times New Roman"/>
          <w:sz w:val="28"/>
          <w:szCs w:val="28"/>
        </w:rPr>
        <w:t xml:space="preserve">, «День Российского флага», </w:t>
      </w:r>
      <w:r>
        <w:rPr>
          <w:rFonts w:ascii="Times New Roman" w:hAnsi="Times New Roman"/>
          <w:sz w:val="28"/>
          <w:szCs w:val="28"/>
        </w:rPr>
        <w:t xml:space="preserve"> и др.</w:t>
      </w:r>
    </w:p>
    <w:p w:rsidR="00DD2C94" w:rsidRDefault="00A631D4" w:rsidP="00A25A4A">
      <w:pPr>
        <w:spacing w:after="0" w:line="240" w:lineRule="auto"/>
        <w:ind w:firstLine="708"/>
        <w:jc w:val="both"/>
        <w:rPr>
          <w:rFonts w:ascii="Times New Roman" w:hAnsi="Times New Roman"/>
          <w:sz w:val="28"/>
          <w:szCs w:val="28"/>
        </w:rPr>
      </w:pPr>
      <w:r w:rsidRPr="00A631D4">
        <w:rPr>
          <w:rFonts w:ascii="Times New Roman" w:hAnsi="Times New Roman"/>
          <w:b/>
          <w:sz w:val="28"/>
          <w:szCs w:val="28"/>
        </w:rPr>
        <w:t>Вывод:</w:t>
      </w:r>
      <w:r w:rsidR="00A25A4A">
        <w:rPr>
          <w:rFonts w:ascii="Times New Roman" w:hAnsi="Times New Roman"/>
          <w:sz w:val="28"/>
          <w:szCs w:val="28"/>
        </w:rPr>
        <w:t>использование современных образовательных технологий в образовательном процессе ДОУ способствовало повышению у детей мотивации к образовательной деятельности, эффективности педагогической работы, совершенствованию педагогического мастерства. Образовательная деятельность в ДОУ совершенствуется, созданы необходимые условия для образования дошкольников.</w:t>
      </w:r>
    </w:p>
    <w:p w:rsidR="00A25A4A" w:rsidRDefault="00A25A4A" w:rsidP="00A25A4A">
      <w:pPr>
        <w:spacing w:after="0" w:line="240" w:lineRule="auto"/>
        <w:ind w:firstLine="708"/>
        <w:jc w:val="both"/>
        <w:rPr>
          <w:rFonts w:ascii="Times New Roman" w:hAnsi="Times New Roman"/>
          <w:sz w:val="28"/>
          <w:szCs w:val="28"/>
        </w:rPr>
      </w:pPr>
    </w:p>
    <w:p w:rsidR="00DD2C94" w:rsidRDefault="00A25A4A" w:rsidP="00A631D4">
      <w:pPr>
        <w:pStyle w:val="a3"/>
        <w:numPr>
          <w:ilvl w:val="0"/>
          <w:numId w:val="6"/>
        </w:numPr>
        <w:spacing w:after="0" w:line="240" w:lineRule="auto"/>
        <w:rPr>
          <w:rFonts w:ascii="Times New Roman" w:hAnsi="Times New Roman"/>
          <w:b/>
          <w:i/>
          <w:sz w:val="28"/>
          <w:szCs w:val="28"/>
        </w:rPr>
      </w:pPr>
      <w:r>
        <w:rPr>
          <w:rFonts w:ascii="Times New Roman" w:hAnsi="Times New Roman"/>
          <w:b/>
          <w:i/>
          <w:sz w:val="28"/>
          <w:szCs w:val="28"/>
        </w:rPr>
        <w:t>Оценка в</w:t>
      </w:r>
      <w:r w:rsidR="00DD2C94">
        <w:rPr>
          <w:rFonts w:ascii="Times New Roman" w:hAnsi="Times New Roman"/>
          <w:b/>
          <w:i/>
          <w:sz w:val="28"/>
          <w:szCs w:val="28"/>
        </w:rPr>
        <w:t>остребованност</w:t>
      </w:r>
      <w:r>
        <w:rPr>
          <w:rFonts w:ascii="Times New Roman" w:hAnsi="Times New Roman"/>
          <w:b/>
          <w:i/>
          <w:sz w:val="28"/>
          <w:szCs w:val="28"/>
        </w:rPr>
        <w:t>и</w:t>
      </w:r>
      <w:r w:rsidR="00DD2C94">
        <w:rPr>
          <w:rFonts w:ascii="Times New Roman" w:hAnsi="Times New Roman"/>
          <w:b/>
          <w:i/>
          <w:sz w:val="28"/>
          <w:szCs w:val="28"/>
        </w:rPr>
        <w:t xml:space="preserve"> выпускников</w:t>
      </w:r>
    </w:p>
    <w:p w:rsidR="00A25A4A" w:rsidRPr="00A25A4A" w:rsidRDefault="00A25A4A" w:rsidP="00A25A4A">
      <w:pPr>
        <w:spacing w:after="0" w:line="240" w:lineRule="auto"/>
        <w:rPr>
          <w:rFonts w:ascii="Times New Roman" w:hAnsi="Times New Roman"/>
          <w:sz w:val="28"/>
          <w:szCs w:val="28"/>
        </w:rPr>
      </w:pPr>
      <w:r>
        <w:rPr>
          <w:rFonts w:ascii="Times New Roman" w:hAnsi="Times New Roman"/>
          <w:sz w:val="28"/>
          <w:szCs w:val="28"/>
        </w:rPr>
        <w:t>В 201</w:t>
      </w:r>
      <w:r w:rsidR="00481DE3">
        <w:rPr>
          <w:rFonts w:ascii="Times New Roman" w:hAnsi="Times New Roman"/>
          <w:sz w:val="28"/>
          <w:szCs w:val="28"/>
        </w:rPr>
        <w:t>6-2017</w:t>
      </w:r>
      <w:r>
        <w:rPr>
          <w:rFonts w:ascii="Times New Roman" w:hAnsi="Times New Roman"/>
          <w:sz w:val="28"/>
          <w:szCs w:val="28"/>
        </w:rPr>
        <w:t xml:space="preserve"> учебном году были социально адаптировны и направлены для обучения в школу – </w:t>
      </w:r>
      <w:r w:rsidR="00481DE3">
        <w:rPr>
          <w:rFonts w:ascii="Times New Roman" w:hAnsi="Times New Roman"/>
          <w:sz w:val="28"/>
          <w:szCs w:val="28"/>
        </w:rPr>
        <w:t>72</w:t>
      </w:r>
      <w:r>
        <w:rPr>
          <w:rFonts w:ascii="Times New Roman" w:hAnsi="Times New Roman"/>
          <w:sz w:val="28"/>
          <w:szCs w:val="28"/>
        </w:rPr>
        <w:t xml:space="preserve">  выпускник</w:t>
      </w:r>
      <w:r w:rsidR="00481DE3">
        <w:rPr>
          <w:rFonts w:ascii="Times New Roman" w:hAnsi="Times New Roman"/>
          <w:sz w:val="28"/>
          <w:szCs w:val="28"/>
        </w:rPr>
        <w:t>а</w:t>
      </w:r>
      <w:r>
        <w:rPr>
          <w:rFonts w:ascii="Times New Roman" w:hAnsi="Times New Roman"/>
          <w:sz w:val="28"/>
          <w:szCs w:val="28"/>
        </w:rPr>
        <w:t xml:space="preserve">. Востребованность выпускников ДОУ </w:t>
      </w:r>
      <w:r w:rsidR="00F868A9">
        <w:rPr>
          <w:rFonts w:ascii="Times New Roman" w:hAnsi="Times New Roman"/>
          <w:sz w:val="28"/>
          <w:szCs w:val="28"/>
        </w:rPr>
        <w:t>определяется в основном исходя из территориальной закрепленности учреждений образования.</w:t>
      </w:r>
    </w:p>
    <w:p w:rsidR="00DD2C94" w:rsidRDefault="00DD2C94" w:rsidP="00DD2C94">
      <w:pPr>
        <w:pStyle w:val="a3"/>
        <w:spacing w:after="0" w:line="240" w:lineRule="auto"/>
        <w:ind w:left="708"/>
        <w:rPr>
          <w:rFonts w:ascii="Times New Roman" w:hAnsi="Times New Roman"/>
          <w:sz w:val="28"/>
          <w:szCs w:val="28"/>
        </w:rPr>
      </w:pPr>
      <w:r>
        <w:rPr>
          <w:rFonts w:ascii="Times New Roman" w:hAnsi="Times New Roman"/>
          <w:sz w:val="28"/>
          <w:szCs w:val="28"/>
        </w:rPr>
        <w:t>Выпускники ДОУ перешли в МОУ СШ № 54 г. Липецка (100 %).</w:t>
      </w:r>
    </w:p>
    <w:p w:rsidR="00F868A9" w:rsidRPr="00F868A9" w:rsidRDefault="00F868A9" w:rsidP="00F868A9">
      <w:pPr>
        <w:spacing w:after="0" w:line="240" w:lineRule="auto"/>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Выпускники ДОУ востребованы школами.</w:t>
      </w:r>
    </w:p>
    <w:p w:rsidR="00DD2C94" w:rsidRDefault="00DD2C94" w:rsidP="00DD2C94">
      <w:pPr>
        <w:pStyle w:val="a3"/>
        <w:spacing w:after="0" w:line="240" w:lineRule="auto"/>
        <w:ind w:left="708"/>
        <w:rPr>
          <w:rFonts w:ascii="Times New Roman" w:hAnsi="Times New Roman"/>
          <w:sz w:val="28"/>
          <w:szCs w:val="28"/>
        </w:rPr>
      </w:pPr>
    </w:p>
    <w:p w:rsidR="00DD2C94" w:rsidRDefault="00F868A9" w:rsidP="00A631D4">
      <w:pPr>
        <w:pStyle w:val="a3"/>
        <w:numPr>
          <w:ilvl w:val="0"/>
          <w:numId w:val="6"/>
        </w:numPr>
        <w:spacing w:after="0" w:line="240" w:lineRule="auto"/>
        <w:rPr>
          <w:rFonts w:ascii="Times New Roman" w:hAnsi="Times New Roman"/>
          <w:b/>
          <w:i/>
          <w:sz w:val="28"/>
          <w:szCs w:val="28"/>
        </w:rPr>
      </w:pPr>
      <w:r>
        <w:rPr>
          <w:rFonts w:ascii="Times New Roman" w:hAnsi="Times New Roman"/>
          <w:b/>
          <w:i/>
          <w:sz w:val="28"/>
          <w:szCs w:val="28"/>
        </w:rPr>
        <w:t>Оценка к</w:t>
      </w:r>
      <w:r w:rsidR="00DD2C94">
        <w:rPr>
          <w:rFonts w:ascii="Times New Roman" w:hAnsi="Times New Roman"/>
          <w:b/>
          <w:i/>
          <w:sz w:val="28"/>
          <w:szCs w:val="28"/>
        </w:rPr>
        <w:t>ачеств</w:t>
      </w:r>
      <w:r>
        <w:rPr>
          <w:rFonts w:ascii="Times New Roman" w:hAnsi="Times New Roman"/>
          <w:b/>
          <w:i/>
          <w:sz w:val="28"/>
          <w:szCs w:val="28"/>
        </w:rPr>
        <w:t>а</w:t>
      </w:r>
      <w:r w:rsidR="00DD2C94">
        <w:rPr>
          <w:rFonts w:ascii="Times New Roman" w:hAnsi="Times New Roman"/>
          <w:b/>
          <w:i/>
          <w:sz w:val="28"/>
          <w:szCs w:val="28"/>
        </w:rPr>
        <w:t xml:space="preserve"> кадрового обеспечения </w:t>
      </w:r>
    </w:p>
    <w:p w:rsidR="00DD2C94" w:rsidRDefault="00DD2C94" w:rsidP="00DD2C94">
      <w:pPr>
        <w:pStyle w:val="a3"/>
        <w:spacing w:after="0" w:line="240" w:lineRule="auto"/>
        <w:ind w:left="708"/>
        <w:jc w:val="both"/>
        <w:rPr>
          <w:rFonts w:ascii="Times New Roman" w:hAnsi="Times New Roman"/>
          <w:sz w:val="28"/>
          <w:szCs w:val="28"/>
        </w:rPr>
      </w:pPr>
      <w:r>
        <w:rPr>
          <w:rFonts w:ascii="Times New Roman" w:hAnsi="Times New Roman"/>
          <w:sz w:val="28"/>
          <w:szCs w:val="28"/>
        </w:rPr>
        <w:t>В ДОУ в соответствии со штатным расписанием работает 29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Педагогическими кадрами ДОУ укомплектовано на 100 %.</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В состав педагогического коллектива входили:</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Воспитатели – 23;</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Учитель-логопед- 2;</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Музыкальный руководитель- 2;</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Инструктор по ФК – 1;</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Педагог-психолог – 1.</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Возрастной ценз педагогов:</w:t>
      </w:r>
    </w:p>
    <w:p w:rsidR="00DD2C94" w:rsidRDefault="00E017A1" w:rsidP="00DD2C94">
      <w:pPr>
        <w:spacing w:after="0" w:line="240" w:lineRule="auto"/>
        <w:jc w:val="both"/>
        <w:rPr>
          <w:rFonts w:ascii="Times New Roman" w:hAnsi="Times New Roman"/>
          <w:sz w:val="28"/>
          <w:szCs w:val="28"/>
        </w:rPr>
      </w:pPr>
      <w:r>
        <w:rPr>
          <w:rFonts w:ascii="Times New Roman" w:hAnsi="Times New Roman"/>
          <w:sz w:val="28"/>
          <w:szCs w:val="28"/>
        </w:rPr>
        <w:t>До 30 лет –  4</w:t>
      </w:r>
      <w:r w:rsidR="00DD2C94">
        <w:rPr>
          <w:rFonts w:ascii="Times New Roman" w:hAnsi="Times New Roman"/>
          <w:sz w:val="28"/>
          <w:szCs w:val="28"/>
        </w:rPr>
        <w:t xml:space="preserve"> педагога;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От 30 до 35 лет – 4 педагога;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От 35 до 45 лет – </w:t>
      </w:r>
      <w:r w:rsidR="00DE1756">
        <w:rPr>
          <w:rFonts w:ascii="Times New Roman" w:hAnsi="Times New Roman"/>
          <w:sz w:val="28"/>
          <w:szCs w:val="28"/>
        </w:rPr>
        <w:t>9</w:t>
      </w:r>
      <w:r>
        <w:rPr>
          <w:rFonts w:ascii="Times New Roman" w:hAnsi="Times New Roman"/>
          <w:sz w:val="28"/>
          <w:szCs w:val="28"/>
        </w:rPr>
        <w:t xml:space="preserve"> педагога;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От 45 до 55 лет – </w:t>
      </w:r>
      <w:r w:rsidR="00DE1756">
        <w:rPr>
          <w:rFonts w:ascii="Times New Roman" w:hAnsi="Times New Roman"/>
          <w:sz w:val="28"/>
          <w:szCs w:val="28"/>
        </w:rPr>
        <w:t>7</w:t>
      </w:r>
      <w:r>
        <w:rPr>
          <w:rFonts w:ascii="Times New Roman" w:hAnsi="Times New Roman"/>
          <w:sz w:val="28"/>
          <w:szCs w:val="28"/>
        </w:rPr>
        <w:t xml:space="preserve">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Старше 55 лет – </w:t>
      </w:r>
      <w:r w:rsidR="00DE1756">
        <w:rPr>
          <w:rFonts w:ascii="Times New Roman" w:hAnsi="Times New Roman"/>
          <w:sz w:val="28"/>
          <w:szCs w:val="28"/>
        </w:rPr>
        <w:t>5</w:t>
      </w:r>
      <w:r>
        <w:rPr>
          <w:rFonts w:ascii="Times New Roman" w:hAnsi="Times New Roman"/>
          <w:sz w:val="28"/>
          <w:szCs w:val="28"/>
        </w:rPr>
        <w:t xml:space="preserve">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Образовательный уровень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Высшее образование – </w:t>
      </w:r>
      <w:r w:rsidR="00DE1756">
        <w:rPr>
          <w:rFonts w:ascii="Times New Roman" w:hAnsi="Times New Roman"/>
          <w:sz w:val="28"/>
          <w:szCs w:val="28"/>
        </w:rPr>
        <w:t>20</w:t>
      </w:r>
      <w:r>
        <w:rPr>
          <w:rFonts w:ascii="Times New Roman" w:hAnsi="Times New Roman"/>
          <w:sz w:val="28"/>
          <w:szCs w:val="28"/>
        </w:rPr>
        <w:t xml:space="preserve"> педагогов, среднее специальное – </w:t>
      </w:r>
      <w:r w:rsidR="00DE1756">
        <w:rPr>
          <w:rFonts w:ascii="Times New Roman" w:hAnsi="Times New Roman"/>
          <w:sz w:val="28"/>
          <w:szCs w:val="28"/>
        </w:rPr>
        <w:t>9</w:t>
      </w:r>
      <w:r>
        <w:rPr>
          <w:rFonts w:ascii="Times New Roman" w:hAnsi="Times New Roman"/>
          <w:sz w:val="28"/>
          <w:szCs w:val="28"/>
        </w:rPr>
        <w:t xml:space="preserve">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Аттестованы:</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На высшую и первую категории – 25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 xml:space="preserve">Педагоги повышают свою квалификацию на базе ИРО, ЛГПУ, ЧОУ «Бизнес – развитие» в системе в соответствие с графиком. Курсовую </w:t>
      </w:r>
      <w:r>
        <w:rPr>
          <w:rFonts w:ascii="Times New Roman" w:hAnsi="Times New Roman"/>
          <w:sz w:val="28"/>
          <w:szCs w:val="28"/>
        </w:rPr>
        <w:lastRenderedPageBreak/>
        <w:t>переподготовку по вопросам введения ФГОС ДО прошли 28 педагогов (97 %).</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В течение учебного года педагоги регулярно посещали различные семинары, мероприятия ресурсных центров, стажировочных площадок, занимались самообразованием.</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r>
      <w:r w:rsidR="00A631D4" w:rsidRPr="00A631D4">
        <w:rPr>
          <w:rFonts w:ascii="Times New Roman" w:hAnsi="Times New Roman"/>
          <w:b/>
          <w:sz w:val="28"/>
          <w:szCs w:val="28"/>
        </w:rPr>
        <w:t>Вывод:</w:t>
      </w:r>
      <w:r>
        <w:rPr>
          <w:rFonts w:ascii="Times New Roman" w:hAnsi="Times New Roman"/>
          <w:sz w:val="28"/>
          <w:szCs w:val="28"/>
        </w:rPr>
        <w:t xml:space="preserve"> в ДОУ нет проблемы укомплектованности кадрами. В настоящее время </w:t>
      </w:r>
      <w:r w:rsidR="00D91845">
        <w:rPr>
          <w:rFonts w:ascii="Times New Roman" w:hAnsi="Times New Roman"/>
          <w:sz w:val="28"/>
          <w:szCs w:val="28"/>
        </w:rPr>
        <w:t xml:space="preserve"> в ДОУ </w:t>
      </w:r>
      <w:r>
        <w:rPr>
          <w:rFonts w:ascii="Times New Roman" w:hAnsi="Times New Roman"/>
          <w:sz w:val="28"/>
          <w:szCs w:val="28"/>
        </w:rPr>
        <w:t>действует система по самообразованию педагогов с учетом требований ФГОС ДО.</w:t>
      </w:r>
    </w:p>
    <w:p w:rsidR="00DD2C94" w:rsidRDefault="00DD2C94" w:rsidP="00DD2C94">
      <w:pPr>
        <w:spacing w:after="0" w:line="240" w:lineRule="auto"/>
        <w:rPr>
          <w:rFonts w:ascii="Times New Roman" w:hAnsi="Times New Roman"/>
          <w:sz w:val="28"/>
          <w:szCs w:val="28"/>
        </w:rPr>
      </w:pPr>
    </w:p>
    <w:p w:rsidR="00DD2C94" w:rsidRDefault="00F868A9" w:rsidP="001D79C3">
      <w:pPr>
        <w:pStyle w:val="a3"/>
        <w:numPr>
          <w:ilvl w:val="0"/>
          <w:numId w:val="6"/>
        </w:numPr>
        <w:spacing w:after="0" w:line="240" w:lineRule="auto"/>
        <w:jc w:val="both"/>
        <w:rPr>
          <w:rFonts w:ascii="Times New Roman" w:hAnsi="Times New Roman"/>
          <w:b/>
          <w:i/>
          <w:sz w:val="28"/>
          <w:szCs w:val="28"/>
        </w:rPr>
      </w:pPr>
      <w:r>
        <w:rPr>
          <w:rFonts w:ascii="Times New Roman" w:hAnsi="Times New Roman"/>
          <w:b/>
          <w:i/>
          <w:sz w:val="28"/>
          <w:szCs w:val="28"/>
        </w:rPr>
        <w:t>Оценка к</w:t>
      </w:r>
      <w:r w:rsidR="00DD2C94" w:rsidRPr="00A631D4">
        <w:rPr>
          <w:rFonts w:ascii="Times New Roman" w:hAnsi="Times New Roman"/>
          <w:b/>
          <w:i/>
          <w:sz w:val="28"/>
          <w:szCs w:val="28"/>
        </w:rPr>
        <w:t>ачеств</w:t>
      </w:r>
      <w:r>
        <w:rPr>
          <w:rFonts w:ascii="Times New Roman" w:hAnsi="Times New Roman"/>
          <w:b/>
          <w:i/>
          <w:sz w:val="28"/>
          <w:szCs w:val="28"/>
        </w:rPr>
        <w:t>а</w:t>
      </w:r>
      <w:r w:rsidR="00DD2C94" w:rsidRPr="00A631D4">
        <w:rPr>
          <w:rFonts w:ascii="Times New Roman" w:hAnsi="Times New Roman"/>
          <w:b/>
          <w:i/>
          <w:sz w:val="28"/>
          <w:szCs w:val="28"/>
        </w:rPr>
        <w:t xml:space="preserve"> учебно-методического обеспечения</w:t>
      </w:r>
    </w:p>
    <w:p w:rsidR="00F868A9" w:rsidRPr="00F868A9" w:rsidRDefault="00F868A9" w:rsidP="00F868A9">
      <w:pPr>
        <w:spacing w:after="0" w:line="240" w:lineRule="auto"/>
        <w:jc w:val="both"/>
        <w:rPr>
          <w:rFonts w:ascii="Times New Roman" w:hAnsi="Times New Roman"/>
          <w:sz w:val="28"/>
          <w:szCs w:val="28"/>
        </w:rPr>
      </w:pPr>
      <w:r w:rsidRPr="00F868A9">
        <w:rPr>
          <w:rFonts w:ascii="Times New Roman" w:hAnsi="Times New Roman"/>
          <w:sz w:val="28"/>
          <w:szCs w:val="28"/>
        </w:rPr>
        <w:t>Учебно - методическое сопровождение   реализации ООП</w:t>
      </w:r>
      <w:r>
        <w:rPr>
          <w:rFonts w:ascii="Times New Roman" w:hAnsi="Times New Roman"/>
          <w:sz w:val="28"/>
          <w:szCs w:val="28"/>
        </w:rPr>
        <w:t xml:space="preserve"> и АООП</w:t>
      </w:r>
      <w:r w:rsidRPr="00F868A9">
        <w:rPr>
          <w:rFonts w:ascii="Times New Roman" w:hAnsi="Times New Roman"/>
          <w:sz w:val="28"/>
          <w:szCs w:val="28"/>
        </w:rPr>
        <w:t xml:space="preserve"> ДОУ соответствует профессиональным   потребностям   педагогических   работников, специфике условий осуществления образовательного процесса. Программное обеспечение имеющихся компьютеров позволяет работа</w:t>
      </w:r>
      <w:r w:rsidR="0061625D">
        <w:rPr>
          <w:rFonts w:ascii="Times New Roman" w:hAnsi="Times New Roman"/>
          <w:sz w:val="28"/>
          <w:szCs w:val="28"/>
        </w:rPr>
        <w:t>ть с текстовыми редакторами, с и</w:t>
      </w:r>
      <w:r w:rsidRPr="00F868A9">
        <w:rPr>
          <w:rFonts w:ascii="Times New Roman" w:hAnsi="Times New Roman"/>
          <w:sz w:val="28"/>
          <w:szCs w:val="28"/>
        </w:rPr>
        <w:t>нтернет ресурсами, фото и видео материалами.</w:t>
      </w:r>
    </w:p>
    <w:p w:rsidR="00F868A9" w:rsidRPr="00F868A9" w:rsidRDefault="0061625D" w:rsidP="00F868A9">
      <w:pPr>
        <w:spacing w:after="0" w:line="240" w:lineRule="auto"/>
        <w:jc w:val="both"/>
        <w:rPr>
          <w:rFonts w:ascii="Times New Roman" w:hAnsi="Times New Roman"/>
          <w:sz w:val="28"/>
          <w:szCs w:val="28"/>
        </w:rPr>
      </w:pPr>
      <w:r>
        <w:rPr>
          <w:rFonts w:ascii="Times New Roman" w:hAnsi="Times New Roman"/>
          <w:sz w:val="28"/>
          <w:szCs w:val="28"/>
        </w:rPr>
        <w:t xml:space="preserve">      В 2016 - 2017</w:t>
      </w:r>
      <w:r w:rsidR="00F868A9" w:rsidRPr="00F868A9">
        <w:rPr>
          <w:rFonts w:ascii="Times New Roman" w:hAnsi="Times New Roman"/>
          <w:sz w:val="28"/>
          <w:szCs w:val="28"/>
        </w:rPr>
        <w:t xml:space="preserve"> году приобретены новые демонстрационные и методические пособия в соответствии с комплексно – тематическим планом, игровая полифункциональная мебель, игрушки. </w:t>
      </w:r>
    </w:p>
    <w:p w:rsidR="00F868A9" w:rsidRPr="00F868A9" w:rsidRDefault="00F868A9" w:rsidP="00F868A9">
      <w:pPr>
        <w:spacing w:after="0" w:line="240" w:lineRule="auto"/>
        <w:jc w:val="both"/>
        <w:rPr>
          <w:rFonts w:ascii="Times New Roman" w:hAnsi="Times New Roman"/>
          <w:sz w:val="28"/>
          <w:szCs w:val="28"/>
        </w:rPr>
      </w:pPr>
      <w:r w:rsidRPr="00F868A9">
        <w:rPr>
          <w:rFonts w:ascii="Times New Roman" w:hAnsi="Times New Roman"/>
          <w:sz w:val="28"/>
          <w:szCs w:val="28"/>
        </w:rPr>
        <w:t>В ДОУ имеется библиотека методической литературы для педагогов и художественной литературы для чтения детям, научно – популярная литература, репродукции, иллюстративный материал, дидактические пособия, демонстрационный материал и т.п. Фонд периодической литературы представлен подписными изданиями для педагогов. Воспитатели объединяют свои усилия с усилиями узких специалистов, направленные на наиболее полную реализацию намеченных задач по воспитанию и развитию детей. Педагоги объективно оценивают свою деятельность, учатся находить творческие приемы в работе коллег и адаптируют их опыт, осваивают инновационные педагогические технологии, стремятся к созданию в ДОУ единого, пространства общения детей, родителей и педагогов.</w:t>
      </w:r>
    </w:p>
    <w:p w:rsidR="00F868A9" w:rsidRPr="00F868A9" w:rsidRDefault="00F868A9" w:rsidP="00F868A9">
      <w:pPr>
        <w:spacing w:after="0" w:line="240" w:lineRule="auto"/>
        <w:jc w:val="both"/>
        <w:rPr>
          <w:rFonts w:ascii="Times New Roman" w:hAnsi="Times New Roman"/>
          <w:sz w:val="28"/>
          <w:szCs w:val="28"/>
        </w:rPr>
      </w:pPr>
      <w:r w:rsidRPr="00F868A9">
        <w:rPr>
          <w:rFonts w:ascii="Times New Roman" w:hAnsi="Times New Roman"/>
          <w:sz w:val="28"/>
          <w:szCs w:val="28"/>
        </w:rPr>
        <w:t>Учёт фонда ДОУ ведётся с помощью картотеки методической и художественной литературы.</w:t>
      </w:r>
    </w:p>
    <w:p w:rsidR="00F868A9" w:rsidRPr="00F868A9" w:rsidRDefault="00F868A9" w:rsidP="00F868A9">
      <w:pPr>
        <w:spacing w:after="0" w:line="240" w:lineRule="auto"/>
        <w:jc w:val="both"/>
        <w:rPr>
          <w:rFonts w:ascii="Times New Roman" w:hAnsi="Times New Roman"/>
          <w:sz w:val="28"/>
          <w:szCs w:val="28"/>
        </w:rPr>
      </w:pPr>
      <w:r w:rsidRPr="00F868A9">
        <w:rPr>
          <w:rFonts w:ascii="Times New Roman" w:hAnsi="Times New Roman"/>
          <w:sz w:val="28"/>
          <w:szCs w:val="28"/>
        </w:rPr>
        <w:t xml:space="preserve">         Дошкольное учреждение обеспечено современной информационной базой (медиатека, каталог электронных ресурсов).</w:t>
      </w:r>
    </w:p>
    <w:p w:rsidR="00F868A9" w:rsidRPr="00F868A9" w:rsidRDefault="00F868A9" w:rsidP="00F868A9">
      <w:pPr>
        <w:spacing w:after="0" w:line="240" w:lineRule="auto"/>
        <w:jc w:val="both"/>
        <w:rPr>
          <w:rFonts w:ascii="Times New Roman" w:hAnsi="Times New Roman"/>
          <w:sz w:val="28"/>
          <w:szCs w:val="28"/>
        </w:rPr>
      </w:pPr>
      <w:r w:rsidRPr="00F868A9">
        <w:rPr>
          <w:rFonts w:ascii="Times New Roman" w:hAnsi="Times New Roman"/>
          <w:sz w:val="28"/>
          <w:szCs w:val="28"/>
        </w:rPr>
        <w:t xml:space="preserve">        Для    обеспечения    качественного    воспитания, образования  и развития  дошкольников     в    соответствии    с     ФГОС ДО    продолжается  обновление и пополнение методического и дидактического обеспечения  к ООП </w:t>
      </w:r>
      <w:r>
        <w:rPr>
          <w:rFonts w:ascii="Times New Roman" w:hAnsi="Times New Roman"/>
          <w:sz w:val="28"/>
          <w:szCs w:val="28"/>
        </w:rPr>
        <w:t xml:space="preserve">и АООП </w:t>
      </w:r>
      <w:r w:rsidRPr="00F868A9">
        <w:rPr>
          <w:rFonts w:ascii="Times New Roman" w:hAnsi="Times New Roman"/>
          <w:sz w:val="28"/>
          <w:szCs w:val="28"/>
        </w:rPr>
        <w:t xml:space="preserve">ДОУ № </w:t>
      </w:r>
      <w:r>
        <w:rPr>
          <w:rFonts w:ascii="Times New Roman" w:hAnsi="Times New Roman"/>
          <w:sz w:val="28"/>
          <w:szCs w:val="28"/>
        </w:rPr>
        <w:t>112</w:t>
      </w:r>
      <w:r w:rsidRPr="00F868A9">
        <w:rPr>
          <w:rFonts w:ascii="Times New Roman" w:hAnsi="Times New Roman"/>
          <w:sz w:val="28"/>
          <w:szCs w:val="28"/>
        </w:rPr>
        <w:t xml:space="preserve"> г. Липецка.</w:t>
      </w:r>
    </w:p>
    <w:p w:rsidR="00F868A9" w:rsidRPr="00F868A9" w:rsidRDefault="00F868A9" w:rsidP="00F868A9">
      <w:pPr>
        <w:spacing w:after="0" w:line="240" w:lineRule="auto"/>
        <w:jc w:val="both"/>
        <w:rPr>
          <w:rFonts w:ascii="Times New Roman" w:hAnsi="Times New Roman"/>
          <w:sz w:val="28"/>
          <w:szCs w:val="28"/>
        </w:rPr>
      </w:pPr>
      <w:r w:rsidRPr="00724C96">
        <w:rPr>
          <w:rFonts w:ascii="Times New Roman" w:hAnsi="Times New Roman"/>
          <w:b/>
          <w:sz w:val="28"/>
          <w:szCs w:val="28"/>
        </w:rPr>
        <w:t>Вывод:</w:t>
      </w:r>
      <w:r w:rsidRPr="00F868A9">
        <w:rPr>
          <w:rFonts w:ascii="Times New Roman" w:hAnsi="Times New Roman"/>
          <w:sz w:val="28"/>
          <w:szCs w:val="28"/>
        </w:rPr>
        <w:t xml:space="preserve">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проходят курсовую подготовку, аттестацию и профессиональную переподготовку в соответствие с новыми требованиями к педагогу. Педагоги имеют возможность пользоваться как фондом учебно-методической литературы, так и электронно-образовательными ресурсами. </w:t>
      </w:r>
    </w:p>
    <w:p w:rsidR="00F868A9" w:rsidRPr="00F868A9" w:rsidRDefault="00F868A9" w:rsidP="00F868A9">
      <w:pPr>
        <w:spacing w:after="0" w:line="240" w:lineRule="auto"/>
        <w:jc w:val="both"/>
        <w:rPr>
          <w:rFonts w:ascii="Times New Roman" w:hAnsi="Times New Roman"/>
          <w:sz w:val="28"/>
          <w:szCs w:val="28"/>
        </w:rPr>
      </w:pPr>
    </w:p>
    <w:p w:rsidR="00724C96" w:rsidRPr="00724C96" w:rsidRDefault="00724C96" w:rsidP="00724C96">
      <w:pPr>
        <w:tabs>
          <w:tab w:val="left" w:pos="2268"/>
        </w:tabs>
        <w:autoSpaceDE w:val="0"/>
        <w:autoSpaceDN w:val="0"/>
        <w:adjustRightInd w:val="0"/>
        <w:spacing w:after="0" w:line="240" w:lineRule="auto"/>
        <w:ind w:firstLine="426"/>
        <w:jc w:val="center"/>
        <w:rPr>
          <w:rFonts w:ascii="Times New Roman" w:hAnsi="Times New Roman"/>
          <w:b/>
          <w:i/>
          <w:sz w:val="28"/>
          <w:szCs w:val="28"/>
          <w:lang w:eastAsia="ru-RU"/>
        </w:rPr>
      </w:pPr>
      <w:r w:rsidRPr="00724C96">
        <w:rPr>
          <w:rFonts w:ascii="Times New Roman" w:hAnsi="Times New Roman"/>
          <w:b/>
          <w:i/>
          <w:sz w:val="28"/>
          <w:szCs w:val="28"/>
          <w:lang w:eastAsia="ru-RU"/>
        </w:rPr>
        <w:t>8.   Оценка библиотечно-информационного обеспечения</w:t>
      </w:r>
    </w:p>
    <w:p w:rsidR="00724C96" w:rsidRPr="00724C96" w:rsidRDefault="00724C96" w:rsidP="00724C96">
      <w:pPr>
        <w:autoSpaceDE w:val="0"/>
        <w:autoSpaceDN w:val="0"/>
        <w:adjustRightInd w:val="0"/>
        <w:spacing w:after="0" w:line="240" w:lineRule="auto"/>
        <w:jc w:val="center"/>
        <w:rPr>
          <w:rFonts w:ascii="Times New Roman" w:hAnsi="Times New Roman"/>
          <w:sz w:val="28"/>
          <w:szCs w:val="28"/>
        </w:rPr>
      </w:pPr>
    </w:p>
    <w:p w:rsidR="00724C96" w:rsidRPr="00724C96" w:rsidRDefault="00724C96" w:rsidP="00724C96">
      <w:pPr>
        <w:autoSpaceDE w:val="0"/>
        <w:autoSpaceDN w:val="0"/>
        <w:adjustRightInd w:val="0"/>
        <w:spacing w:after="0" w:line="240" w:lineRule="auto"/>
        <w:ind w:firstLine="426"/>
        <w:jc w:val="both"/>
        <w:rPr>
          <w:rFonts w:ascii="Times New Roman" w:hAnsi="Times New Roman"/>
          <w:sz w:val="28"/>
          <w:szCs w:val="28"/>
        </w:rPr>
      </w:pPr>
      <w:r w:rsidRPr="00724C96">
        <w:rPr>
          <w:rFonts w:ascii="Times New Roman" w:hAnsi="Times New Roman"/>
          <w:sz w:val="28"/>
          <w:szCs w:val="28"/>
        </w:rPr>
        <w:t>Методическое и библиотечно-информационное обеспечение соответствует реализуем</w:t>
      </w:r>
      <w:r>
        <w:rPr>
          <w:rFonts w:ascii="Times New Roman" w:hAnsi="Times New Roman"/>
          <w:sz w:val="28"/>
          <w:szCs w:val="28"/>
        </w:rPr>
        <w:t>ым образовательным</w:t>
      </w:r>
      <w:r w:rsidRPr="00724C96">
        <w:rPr>
          <w:rFonts w:ascii="Times New Roman" w:hAnsi="Times New Roman"/>
          <w:sz w:val="28"/>
          <w:szCs w:val="28"/>
        </w:rPr>
        <w:t xml:space="preserve"> программ</w:t>
      </w:r>
      <w:r>
        <w:rPr>
          <w:rFonts w:ascii="Times New Roman" w:hAnsi="Times New Roman"/>
          <w:sz w:val="28"/>
          <w:szCs w:val="28"/>
        </w:rPr>
        <w:t>ам ДОУ</w:t>
      </w:r>
      <w:r w:rsidRPr="00724C96">
        <w:rPr>
          <w:rFonts w:ascii="Times New Roman" w:hAnsi="Times New Roman"/>
          <w:sz w:val="28"/>
          <w:szCs w:val="28"/>
        </w:rPr>
        <w:t xml:space="preserve"> и отвечает современным требованиям.</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ДОУ укомплектовано информационно-справочной, учебно-методической литературой, периодическими изданиями, необходимыми для осуществления образовательного процесса. Библиотечный фо</w:t>
      </w:r>
      <w:r w:rsidR="0061625D">
        <w:rPr>
          <w:rFonts w:ascii="Times New Roman" w:hAnsi="Times New Roman"/>
          <w:sz w:val="28"/>
          <w:szCs w:val="28"/>
        </w:rPr>
        <w:t>нд методического кабинета в 2016 – 2017</w:t>
      </w:r>
      <w:r w:rsidRPr="00724C96">
        <w:rPr>
          <w:rFonts w:ascii="Times New Roman" w:hAnsi="Times New Roman"/>
          <w:sz w:val="28"/>
          <w:szCs w:val="28"/>
        </w:rPr>
        <w:t xml:space="preserve"> году пополнился методической литературой</w:t>
      </w:r>
      <w:r w:rsidR="0061625D">
        <w:rPr>
          <w:rFonts w:ascii="Times New Roman" w:hAnsi="Times New Roman"/>
          <w:sz w:val="28"/>
          <w:szCs w:val="28"/>
        </w:rPr>
        <w:t xml:space="preserve"> (более 100 новых источников).</w:t>
      </w:r>
      <w:r w:rsidRPr="00724C96">
        <w:rPr>
          <w:rFonts w:ascii="Times New Roman" w:hAnsi="Times New Roman"/>
          <w:sz w:val="28"/>
          <w:szCs w:val="28"/>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Программное обеспечение имеющихся компьютеров позволяет работа</w:t>
      </w:r>
      <w:r w:rsidR="0061625D">
        <w:rPr>
          <w:rFonts w:ascii="Times New Roman" w:hAnsi="Times New Roman"/>
          <w:sz w:val="28"/>
          <w:szCs w:val="28"/>
        </w:rPr>
        <w:t>ть с текстовыми редакторами, с и</w:t>
      </w:r>
      <w:r w:rsidRPr="00724C96">
        <w:rPr>
          <w:rFonts w:ascii="Times New Roman" w:hAnsi="Times New Roman"/>
          <w:sz w:val="28"/>
          <w:szCs w:val="28"/>
        </w:rPr>
        <w:t>нтернет ресурсами, фото и видео материалами.</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Для реализации программных задач в дошкольном учреждении в полном объеме собран материал по всем разделам программы, как обязательной её части, так и части, формируемой участниками образовательных отношений. Педагоги имеют возможность пользоваться как фондом учебно-методической литературы, так и электронно-образовательными ресурсами.</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Учебно-методическое обеспечение:</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содействует выполнению целевых программ развития дошкольного образования;</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оказывает помощь в развитии творческого потенциала педагогических работников;</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удовлетворяет информационные, учебно-методические, образовательные потребности педагогов;</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создает условия для повышения квалификации работников образовательных</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учреждений.</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В методическом кабинете имеется библиотечно-информационный фонд методической, энциклопедической и детской художественной литературы, подписных журналов.</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Педагоги ДОУ постоянно информируются о новых поступлениях методических пособий, получают своевременную методическую помощь в организации образовательного процесса.</w:t>
      </w:r>
    </w:p>
    <w:p w:rsidR="00724C96" w:rsidRPr="00724C96" w:rsidRDefault="0061625D" w:rsidP="00724C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2016-2017</w:t>
      </w:r>
      <w:r w:rsidR="00724C96" w:rsidRPr="00724C96">
        <w:rPr>
          <w:rFonts w:ascii="Times New Roman" w:hAnsi="Times New Roman"/>
          <w:sz w:val="28"/>
          <w:szCs w:val="28"/>
        </w:rPr>
        <w:t xml:space="preserve"> учебном году продолжалась работа по внедрению ФГОС ДО. Для</w:t>
      </w:r>
      <w:r>
        <w:rPr>
          <w:rFonts w:ascii="Times New Roman" w:hAnsi="Times New Roman"/>
          <w:sz w:val="28"/>
          <w:szCs w:val="28"/>
        </w:rPr>
        <w:t xml:space="preserve"> </w:t>
      </w:r>
      <w:r w:rsidR="00724C96" w:rsidRPr="00724C96">
        <w:rPr>
          <w:rFonts w:ascii="Times New Roman" w:hAnsi="Times New Roman"/>
          <w:sz w:val="28"/>
          <w:szCs w:val="28"/>
        </w:rPr>
        <w:t>выполнения задач годового плана ДОУ в образовательном процессе использовались новые педагогические технологии и методики развивающего</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обучения, индивидуальный подход, метод проектной деятельности, здоровьесберегаюшие технологии, личностно - ориентированная модель воспитания детей и многие другие.</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Педагоги изучали содержание инновационных вариативных и парциальных</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lastRenderedPageBreak/>
        <w:t>программ дошкольного образования, через разнообразные формы методической работы были ознакомлены с материалами периодических изданий (журналы:</w:t>
      </w:r>
      <w:r w:rsidR="00907F9E">
        <w:rPr>
          <w:rFonts w:ascii="Times New Roman" w:hAnsi="Times New Roman"/>
          <w:sz w:val="28"/>
          <w:szCs w:val="28"/>
        </w:rPr>
        <w:t xml:space="preserve"> </w:t>
      </w:r>
      <w:r w:rsidRPr="00724C96">
        <w:rPr>
          <w:rFonts w:ascii="Times New Roman" w:hAnsi="Times New Roman"/>
          <w:sz w:val="28"/>
          <w:szCs w:val="28"/>
        </w:rPr>
        <w:t>«Дошкольное воспитание», «Обруч» с приложением, «Дошкольная педагогика»,  «Справочник музыкального руководителя», «Управление ДОУ» с приложением, «Справочник старшего воспитателя»  и др.).</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Педагоги ДОУ выбирают такие образовательные стратегии, которые соответствуют ситуации - интересам, потребностям детей, семей, общества, применяют разнообразные вариативные формы, способы, методы и средства обучения дошкольников. В дальнейшем нам необходимо продолжать приобретать методическую литературу в соответствии с ФГОС ДО, повышать профессиональный уровень педагогов через разные формы, в т.ч. через самообразование и участия в вебинарах.</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ДОУ в достаточной мере оснащено информационными и материально- техническими ресурсами в соответствии с задачами реализуемых программ:</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xml:space="preserve">- в ДОУ подключен Интернет, имеется электронная почта </w:t>
      </w:r>
      <w:hyperlink r:id="rId8" w:history="1">
        <w:r w:rsidRPr="001C4633">
          <w:rPr>
            <w:rStyle w:val="a7"/>
            <w:rFonts w:ascii="Times New Roman" w:hAnsi="Times New Roman"/>
            <w:sz w:val="28"/>
            <w:szCs w:val="28"/>
            <w:lang w:val="en-US"/>
          </w:rPr>
          <w:t>mdoulip</w:t>
        </w:r>
        <w:r w:rsidRPr="001C4633">
          <w:rPr>
            <w:rStyle w:val="a7"/>
            <w:rFonts w:ascii="Times New Roman" w:hAnsi="Times New Roman"/>
            <w:sz w:val="28"/>
            <w:szCs w:val="28"/>
          </w:rPr>
          <w:t>112@</w:t>
        </w:r>
        <w:r w:rsidRPr="001C4633">
          <w:rPr>
            <w:rStyle w:val="a7"/>
            <w:rFonts w:ascii="Times New Roman" w:hAnsi="Times New Roman"/>
            <w:sz w:val="28"/>
            <w:szCs w:val="28"/>
            <w:lang w:val="en-US"/>
          </w:rPr>
          <w:t>yandex</w:t>
        </w:r>
        <w:r w:rsidRPr="001C4633">
          <w:rPr>
            <w:rStyle w:val="a7"/>
            <w:rFonts w:ascii="Times New Roman" w:hAnsi="Times New Roman"/>
            <w:sz w:val="28"/>
            <w:szCs w:val="28"/>
          </w:rPr>
          <w:t>.</w:t>
        </w:r>
        <w:r w:rsidRPr="001C4633">
          <w:rPr>
            <w:rStyle w:val="a7"/>
            <w:rFonts w:ascii="Times New Roman" w:hAnsi="Times New Roman"/>
            <w:sz w:val="28"/>
            <w:szCs w:val="28"/>
            <w:lang w:val="en-US"/>
          </w:rPr>
          <w:t>ru</w:t>
        </w:r>
      </w:hyperlink>
      <w:r w:rsidRPr="00724C96">
        <w:rPr>
          <w:rFonts w:ascii="Times New Roman" w:hAnsi="Times New Roman"/>
          <w:sz w:val="28"/>
          <w:szCs w:val="28"/>
        </w:rPr>
        <w:t xml:space="preserve"> работает сайт ДОУ (адрес сайта - </w:t>
      </w:r>
      <w:hyperlink r:id="rId9" w:history="1">
        <w:r w:rsidR="00B474FE" w:rsidRPr="001C4633">
          <w:rPr>
            <w:rStyle w:val="a7"/>
            <w:rFonts w:ascii="Times New Roman" w:hAnsi="Times New Roman"/>
            <w:sz w:val="28"/>
            <w:szCs w:val="28"/>
          </w:rPr>
          <w:t>http://112.lipetskddo.ru</w:t>
        </w:r>
      </w:hyperlink>
      <w:r w:rsidRPr="00724C96">
        <w:rPr>
          <w:rFonts w:ascii="Times New Roman" w:hAnsi="Times New Roman"/>
          <w:sz w:val="28"/>
          <w:szCs w:val="28"/>
        </w:rPr>
        <w:t>) информация на сайте размещается в соответствии с нормативно-правовыми документами, определяющими содержание сайта, сроки обновления сведений и пр.; на сайте ДОУ имеются персональные странички педагогов; используется электронная программа  «Бapc-Web-образование», «Электронный детский сад».</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В ДОУ имеется</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информационное оборудование: компьютеры (подключены к сети интернет),</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ноутбуки, мультимедийная установка - 2 шт.), лазерны</w:t>
      </w:r>
      <w:r w:rsidR="00B474FE">
        <w:rPr>
          <w:rFonts w:ascii="Times New Roman" w:hAnsi="Times New Roman"/>
          <w:sz w:val="28"/>
          <w:szCs w:val="28"/>
        </w:rPr>
        <w:t>е</w:t>
      </w:r>
      <w:r w:rsidRPr="00724C96">
        <w:rPr>
          <w:rFonts w:ascii="Times New Roman" w:hAnsi="Times New Roman"/>
          <w:sz w:val="28"/>
          <w:szCs w:val="28"/>
        </w:rPr>
        <w:t xml:space="preserve"> принтер</w:t>
      </w:r>
      <w:r w:rsidR="00B474FE">
        <w:rPr>
          <w:rFonts w:ascii="Times New Roman" w:hAnsi="Times New Roman"/>
          <w:sz w:val="28"/>
          <w:szCs w:val="28"/>
        </w:rPr>
        <w:t>ы</w:t>
      </w:r>
      <w:r w:rsidRPr="00724C96">
        <w:rPr>
          <w:rFonts w:ascii="Times New Roman" w:hAnsi="Times New Roman"/>
          <w:sz w:val="28"/>
          <w:szCs w:val="28"/>
        </w:rPr>
        <w:t>, ксероксы, музыкальные центры, магнитофоны, фото-видео оборудование;</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имеется, аудиозаписи классических, современных, детских музыкальных произведений, которые постоянно пополняются, в т.ч. собственными образовательными ресурсами, созданными педагогами ДОУ.</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Методическое обеспечение способствует развитию творческого потенциала педагогов, качественному росту профессионального мастерства. Учебно-методическое и информационное обеспечение ДОУ достаточное для эффективной организации образовательной деятельности.</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Перспективы:</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sz w:val="28"/>
          <w:szCs w:val="28"/>
        </w:rPr>
        <w:t>- сформировать в полном объеме библиотеч</w:t>
      </w:r>
      <w:r w:rsidR="00B474FE">
        <w:rPr>
          <w:rFonts w:ascii="Times New Roman" w:hAnsi="Times New Roman"/>
          <w:sz w:val="28"/>
          <w:szCs w:val="28"/>
        </w:rPr>
        <w:t xml:space="preserve">но-информационное обеспечение в </w:t>
      </w:r>
      <w:r w:rsidRPr="00724C96">
        <w:rPr>
          <w:rFonts w:ascii="Times New Roman" w:hAnsi="Times New Roman"/>
          <w:sz w:val="28"/>
          <w:szCs w:val="28"/>
        </w:rPr>
        <w:t>соответствии с основной и адаптированной  образовательными программами ДОУ;</w:t>
      </w:r>
    </w:p>
    <w:p w:rsidR="00724C96" w:rsidRPr="00724C96" w:rsidRDefault="00724C96" w:rsidP="00724C96">
      <w:pPr>
        <w:autoSpaceDE w:val="0"/>
        <w:autoSpaceDN w:val="0"/>
        <w:adjustRightInd w:val="0"/>
        <w:spacing w:after="0" w:line="240" w:lineRule="auto"/>
        <w:jc w:val="both"/>
        <w:rPr>
          <w:rFonts w:ascii="Times New Roman" w:hAnsi="Times New Roman"/>
          <w:sz w:val="28"/>
          <w:szCs w:val="28"/>
        </w:rPr>
      </w:pPr>
      <w:r w:rsidRPr="00724C96">
        <w:rPr>
          <w:rFonts w:ascii="Times New Roman" w:hAnsi="Times New Roman"/>
          <w:b/>
          <w:sz w:val="28"/>
          <w:szCs w:val="28"/>
        </w:rPr>
        <w:t>Вывод:</w:t>
      </w:r>
      <w:r w:rsidRPr="00724C96">
        <w:rPr>
          <w:rFonts w:ascii="Times New Roman" w:hAnsi="Times New Roman"/>
          <w:sz w:val="28"/>
          <w:szCs w:val="28"/>
        </w:rPr>
        <w:t xml:space="preserve"> Методическое и библиотечно-информационное обеспечение соответствует реализуемым программам, от</w:t>
      </w:r>
      <w:r w:rsidR="00B474FE">
        <w:rPr>
          <w:rFonts w:ascii="Times New Roman" w:hAnsi="Times New Roman"/>
          <w:sz w:val="28"/>
          <w:szCs w:val="28"/>
        </w:rPr>
        <w:t xml:space="preserve">вечает современным требованиям, </w:t>
      </w:r>
      <w:r w:rsidRPr="00724C96">
        <w:rPr>
          <w:rFonts w:ascii="Times New Roman" w:hAnsi="Times New Roman"/>
          <w:sz w:val="28"/>
          <w:szCs w:val="28"/>
        </w:rPr>
        <w:t>способствует развитию творческого потенциала педагогов, качественному росту проф</w:t>
      </w:r>
      <w:r w:rsidR="00B474FE">
        <w:rPr>
          <w:rFonts w:ascii="Times New Roman" w:hAnsi="Times New Roman"/>
          <w:sz w:val="28"/>
          <w:szCs w:val="28"/>
        </w:rPr>
        <w:t xml:space="preserve">ессионального </w:t>
      </w:r>
      <w:r w:rsidRPr="00724C96">
        <w:rPr>
          <w:rFonts w:ascii="Times New Roman" w:hAnsi="Times New Roman"/>
          <w:sz w:val="28"/>
          <w:szCs w:val="28"/>
        </w:rPr>
        <w:t>мастерства и успехам в конкурсном движении.</w:t>
      </w:r>
    </w:p>
    <w:p w:rsidR="00B474FE" w:rsidRDefault="00B474FE" w:rsidP="00DD2C94">
      <w:pPr>
        <w:spacing w:after="0" w:line="240" w:lineRule="auto"/>
        <w:jc w:val="both"/>
        <w:rPr>
          <w:rFonts w:ascii="Times New Roman" w:hAnsi="Times New Roman"/>
          <w:sz w:val="28"/>
          <w:szCs w:val="28"/>
        </w:rPr>
      </w:pPr>
    </w:p>
    <w:p w:rsidR="00DD2C94" w:rsidRPr="00B474FE" w:rsidRDefault="00DD2C94" w:rsidP="00B474FE">
      <w:pPr>
        <w:pStyle w:val="a3"/>
        <w:numPr>
          <w:ilvl w:val="0"/>
          <w:numId w:val="8"/>
        </w:numPr>
        <w:spacing w:after="0" w:line="240" w:lineRule="auto"/>
        <w:rPr>
          <w:rFonts w:ascii="Times New Roman" w:hAnsi="Times New Roman"/>
          <w:b/>
          <w:i/>
          <w:sz w:val="28"/>
          <w:szCs w:val="28"/>
        </w:rPr>
      </w:pPr>
      <w:r w:rsidRPr="00B474FE">
        <w:rPr>
          <w:rFonts w:ascii="Times New Roman" w:hAnsi="Times New Roman"/>
          <w:b/>
          <w:i/>
          <w:sz w:val="28"/>
          <w:szCs w:val="28"/>
        </w:rPr>
        <w:lastRenderedPageBreak/>
        <w:t>Оценка качества материально-технического обеспечения</w:t>
      </w:r>
    </w:p>
    <w:p w:rsidR="005921F8" w:rsidRDefault="005921F8" w:rsidP="005921F8">
      <w:pPr>
        <w:pStyle w:val="a3"/>
        <w:spacing w:after="0" w:line="240" w:lineRule="auto"/>
        <w:ind w:left="1440"/>
        <w:rPr>
          <w:rFonts w:ascii="Times New Roman" w:hAnsi="Times New Roman"/>
          <w:b/>
          <w:i/>
          <w:sz w:val="28"/>
          <w:szCs w:val="28"/>
        </w:rPr>
      </w:pP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В ДОУ № 112 г. Липецка имеется материально-техническая база и развивающая предметно-пространственная среда для создания комфортных условий и гармоничного развития воспитанников.</w:t>
      </w:r>
    </w:p>
    <w:p w:rsidR="00B474FE" w:rsidRPr="00B474FE" w:rsidRDefault="00907F9E" w:rsidP="00B474F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2016-2017</w:t>
      </w:r>
      <w:r w:rsidR="00B474FE" w:rsidRPr="00B474FE">
        <w:rPr>
          <w:rFonts w:ascii="Times New Roman" w:hAnsi="Times New Roman"/>
          <w:sz w:val="28"/>
          <w:szCs w:val="28"/>
        </w:rPr>
        <w:t xml:space="preserve"> учебном году велась активная работа по обогащению развивающей предметно- пространственной среды ДОУ. Было проведено два конкурса на лучшее оформление групп в соответствии с ФГОС ДО. В течение года были приобретены новые игрушки и пособия: игровые модули: кухни, магазины, парикмахерские, столовая, игровые стенки, спортивные уголки, поликлиники, дидактические центры для организации игр с песком и водой с набором игрового оборудования; конструктивный материал (деревянный, пластмассовый, металлический с различными способами соединения деталей, конструкторы типа «Лего»; дидактические игры и игрушки по ФЭМП, сенсорному развитию (вкладыши, мозаики, пирамидки, конструкторы, развивающие настольные дидактические игры); спортивное  оборудование: мячи, скакалки, гимнастические палки; приобретены: детские музыкальные игрушки: ложки, погремушки, металлофоны, музыкально – дидактические игры, оформлена фонотека с образцами классической и детской музыки. </w:t>
      </w:r>
    </w:p>
    <w:p w:rsidR="00B474FE" w:rsidRDefault="00B474FE" w:rsidP="00B474FE">
      <w:pPr>
        <w:autoSpaceDE w:val="0"/>
        <w:autoSpaceDN w:val="0"/>
        <w:adjustRightInd w:val="0"/>
        <w:spacing w:after="0" w:line="240" w:lineRule="auto"/>
        <w:jc w:val="both"/>
        <w:rPr>
          <w:rFonts w:ascii="Times New Roman" w:hAnsi="Times New Roman"/>
          <w:sz w:val="28"/>
          <w:szCs w:val="28"/>
        </w:rPr>
      </w:pPr>
      <w:r w:rsidRPr="00B474FE">
        <w:rPr>
          <w:rFonts w:ascii="Times New Roman" w:hAnsi="Times New Roman"/>
          <w:sz w:val="28"/>
          <w:szCs w:val="28"/>
        </w:rPr>
        <w:t xml:space="preserve">Во всех приемных имеются информационные стенды для родителей различной направленности. На участке ДОУ для физкультурно - оздоровительной работы с детьми приобретено новое оборудование: разноуровневые бумы, </w:t>
      </w:r>
      <w:r w:rsidR="00907F9E">
        <w:rPr>
          <w:rFonts w:ascii="Times New Roman" w:hAnsi="Times New Roman"/>
          <w:sz w:val="28"/>
          <w:szCs w:val="28"/>
        </w:rPr>
        <w:t xml:space="preserve">лабиринт, скалодром, </w:t>
      </w:r>
      <w:r w:rsidRPr="00B474FE">
        <w:rPr>
          <w:rFonts w:ascii="Times New Roman" w:hAnsi="Times New Roman"/>
          <w:sz w:val="28"/>
          <w:szCs w:val="28"/>
        </w:rPr>
        <w:t>лесенка для лазания, мостик для развития равновесия</w:t>
      </w:r>
      <w:r w:rsidR="0066444E">
        <w:rPr>
          <w:rFonts w:ascii="Times New Roman" w:hAnsi="Times New Roman"/>
          <w:sz w:val="28"/>
          <w:szCs w:val="28"/>
        </w:rPr>
        <w:t>, отремонтирована спортивная площадка (резиновое покрытие)</w:t>
      </w:r>
      <w:r w:rsidRPr="00B474FE">
        <w:rPr>
          <w:rFonts w:ascii="Times New Roman" w:hAnsi="Times New Roman"/>
          <w:sz w:val="28"/>
          <w:szCs w:val="28"/>
        </w:rPr>
        <w:t>; для игровой деятельности</w:t>
      </w:r>
      <w:r w:rsidR="0066444E">
        <w:rPr>
          <w:rFonts w:ascii="Times New Roman" w:hAnsi="Times New Roman"/>
          <w:sz w:val="28"/>
          <w:szCs w:val="28"/>
        </w:rPr>
        <w:t xml:space="preserve"> на участке приобретены</w:t>
      </w:r>
      <w:r w:rsidRPr="00B474FE">
        <w:rPr>
          <w:rFonts w:ascii="Times New Roman" w:hAnsi="Times New Roman"/>
          <w:sz w:val="28"/>
          <w:szCs w:val="28"/>
        </w:rPr>
        <w:t xml:space="preserve">: </w:t>
      </w:r>
      <w:r w:rsidR="00530E7C">
        <w:rPr>
          <w:rFonts w:ascii="Times New Roman" w:hAnsi="Times New Roman"/>
          <w:sz w:val="28"/>
          <w:szCs w:val="28"/>
        </w:rPr>
        <w:t>горки, балансиры, игровые доми</w:t>
      </w:r>
      <w:r w:rsidR="00907F9E">
        <w:rPr>
          <w:rFonts w:ascii="Times New Roman" w:hAnsi="Times New Roman"/>
          <w:sz w:val="28"/>
          <w:szCs w:val="28"/>
        </w:rPr>
        <w:t xml:space="preserve">ки, </w:t>
      </w:r>
      <w:r w:rsidRPr="00B474FE">
        <w:rPr>
          <w:rFonts w:ascii="Times New Roman" w:hAnsi="Times New Roman"/>
          <w:sz w:val="28"/>
          <w:szCs w:val="28"/>
        </w:rPr>
        <w:t>скамейки. Изготовлено большое количество дидактических пособий руками</w:t>
      </w:r>
      <w:r w:rsidR="00907F9E">
        <w:rPr>
          <w:rFonts w:ascii="Times New Roman" w:hAnsi="Times New Roman"/>
          <w:sz w:val="28"/>
          <w:szCs w:val="28"/>
        </w:rPr>
        <w:t xml:space="preserve"> </w:t>
      </w:r>
      <w:r w:rsidRPr="00B474FE">
        <w:rPr>
          <w:rFonts w:ascii="Times New Roman" w:hAnsi="Times New Roman"/>
          <w:sz w:val="28"/>
          <w:szCs w:val="28"/>
        </w:rPr>
        <w:t>педагогов. Развивающая предметно-пространственная среда достаточно мобильна и разнообразна, но учитывая современные требования к образованию, требует периодического обновления и пополнения, в т.ч, компьютерной техникой (планшеты, компьютеры и др.).</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Образовательное учреждение расположено в двухэтажном кирпичном здании. Имеется наружное освещение. Игровые площадки всех групп оснащены теневыми навесами и малыми архитектурными формами.</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В здании оборудованы: музыкальный зал, физкультурный зал, кабинет педагога-психолога, кабинет учителя – логопеда, комната русского быта.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Имеются технические средства: телевизоры с функциями монитора, магнитофоны, </w:t>
      </w:r>
      <w:r>
        <w:rPr>
          <w:rFonts w:ascii="Times New Roman" w:hAnsi="Times New Roman"/>
          <w:sz w:val="28"/>
          <w:szCs w:val="28"/>
          <w:lang w:val="en-US"/>
        </w:rPr>
        <w:t>DVD</w:t>
      </w:r>
      <w:r>
        <w:rPr>
          <w:rFonts w:ascii="Times New Roman" w:hAnsi="Times New Roman"/>
          <w:sz w:val="28"/>
          <w:szCs w:val="28"/>
        </w:rPr>
        <w:t>, компьютеры, ноутбуки, принтеры, ксероксы, мультимедийная установка.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Развивающая предметно-пространственная среда в группах ДОУ соответствует требованиям ФГОС дошкольного образования. Она  соответствует принципам информативности, вариативност</w:t>
      </w:r>
      <w:r w:rsidR="00907F9E">
        <w:rPr>
          <w:rFonts w:ascii="Times New Roman" w:hAnsi="Times New Roman"/>
          <w:sz w:val="28"/>
          <w:szCs w:val="28"/>
        </w:rPr>
        <w:t>и</w:t>
      </w:r>
      <w:r>
        <w:rPr>
          <w:rFonts w:ascii="Times New Roman" w:hAnsi="Times New Roman"/>
          <w:sz w:val="28"/>
          <w:szCs w:val="28"/>
        </w:rPr>
        <w:t xml:space="preserve"> и гибкого зонирования, полифункциональности, стабильности и динамичности. Развивающая ППС способствует качественной организации образовательной </w:t>
      </w:r>
      <w:r>
        <w:rPr>
          <w:rFonts w:ascii="Times New Roman" w:hAnsi="Times New Roman"/>
          <w:sz w:val="28"/>
          <w:szCs w:val="28"/>
        </w:rPr>
        <w:lastRenderedPageBreak/>
        <w:t>работы с детьми по реализации содержания всех образовательных областей основной и адаптированной программ ДОУ. Также предметно-пространственная среда в ДОУ соответствует возрастным особенностям детей и санитарно-гигиеническим требованиям, предъявляемым к оборудованию. Группы систематически пополняются игровым оборудованием, современными информационными стендами. В них созданы условия для разного вида детской деятельности: игровой, коммуникативной, познавательной, изобразительной, конструктивной, театрализованной, трудовой и познавательно-исследовательской.</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Для обеспечения безопасности воспитанников и сотрудников в ДОУ имеются следующие условия: территория огорожена металлическим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круглосуточной охраной ООО ЧОО «Булат», имеется паспорт антитеррористической безопасности. Обеспечение условий безопасности закреплено локальными нормативно-правовыми документами: приказами, инструкциями, положениями. Территория ДОУ озеленена различными деревьями, кустарник</w:t>
      </w:r>
      <w:r w:rsidR="00907F9E">
        <w:rPr>
          <w:rFonts w:ascii="Times New Roman" w:hAnsi="Times New Roman"/>
          <w:sz w:val="28"/>
          <w:szCs w:val="28"/>
        </w:rPr>
        <w:t>ами, имеются цветники и огород, создана экологическая тропа на территории ДОУ, представленная 14 объектами: «Метеостанция», «Цветочная мозаика», «Луг», «Жужжащий мир», «Лесная полянка», «Фруктовый сад», «Зелёная аптека», «Тропа здоровья», «Ферма», «Огород», «Лиственные растения», «Привал туриста», «Ельник», «Птичья столовая».</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 воспитанниками ДОУ проводятся беседы по ОБЖ, игры по охране здоровья и безопасности, направленные на воспитание у детей осознанного отношения к своему здоровью и жизни. В каждой группе в уголках помещается информация о профилактических мероприятиях по детскому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B474FE" w:rsidRPr="00B474FE" w:rsidRDefault="00A631D4" w:rsidP="00B474FE">
      <w:pPr>
        <w:ind w:firstLine="720"/>
        <w:rPr>
          <w:rFonts w:ascii="Times New Roman" w:hAnsi="Times New Roman"/>
          <w:color w:val="000000"/>
          <w:sz w:val="28"/>
          <w:szCs w:val="28"/>
        </w:rPr>
      </w:pPr>
      <w:r>
        <w:rPr>
          <w:rFonts w:ascii="Times New Roman" w:hAnsi="Times New Roman"/>
          <w:b/>
          <w:sz w:val="28"/>
          <w:szCs w:val="28"/>
        </w:rPr>
        <w:t>Вывод:</w:t>
      </w:r>
      <w:r w:rsidR="0066444E">
        <w:rPr>
          <w:rFonts w:ascii="Times New Roman" w:hAnsi="Times New Roman"/>
          <w:b/>
          <w:sz w:val="28"/>
          <w:szCs w:val="28"/>
        </w:rPr>
        <w:t xml:space="preserve"> </w:t>
      </w:r>
      <w:r w:rsidR="00B474FE" w:rsidRPr="00B474FE">
        <w:rPr>
          <w:rFonts w:ascii="Times New Roman" w:hAnsi="Times New Roman"/>
          <w:color w:val="000000"/>
          <w:sz w:val="28"/>
          <w:szCs w:val="28"/>
        </w:rPr>
        <w:t>Материально-техническая база ДОУ находится в удовлетворительном состоянии, однако сохраняется  необходимость пополнять и обновлять среду, оснащать техническими средствами обучения, соответствующими материалами: игровым, спортивным, оздоровительным оборудованием, инвентарём в соответствии с ФГОС ДО.</w:t>
      </w:r>
    </w:p>
    <w:p w:rsidR="00DD2C94" w:rsidRDefault="00DD2C94" w:rsidP="00DD2C94">
      <w:pPr>
        <w:spacing w:after="0" w:line="240" w:lineRule="auto"/>
        <w:rPr>
          <w:rFonts w:ascii="Times New Roman" w:hAnsi="Times New Roman"/>
          <w:sz w:val="28"/>
          <w:szCs w:val="28"/>
        </w:rPr>
      </w:pPr>
    </w:p>
    <w:p w:rsidR="00B474FE" w:rsidRDefault="00DD2C94" w:rsidP="00B474FE">
      <w:pPr>
        <w:pStyle w:val="a3"/>
        <w:numPr>
          <w:ilvl w:val="0"/>
          <w:numId w:val="8"/>
        </w:numPr>
        <w:spacing w:after="0" w:line="240" w:lineRule="auto"/>
        <w:rPr>
          <w:rFonts w:ascii="Times New Roman" w:hAnsi="Times New Roman"/>
          <w:b/>
          <w:i/>
          <w:sz w:val="28"/>
          <w:szCs w:val="28"/>
        </w:rPr>
      </w:pPr>
      <w:r>
        <w:rPr>
          <w:rFonts w:ascii="Times New Roman" w:hAnsi="Times New Roman"/>
          <w:b/>
          <w:i/>
          <w:sz w:val="28"/>
          <w:szCs w:val="28"/>
        </w:rPr>
        <w:t xml:space="preserve">Функционирование внутренней системы </w:t>
      </w:r>
    </w:p>
    <w:p w:rsidR="00DD2C94" w:rsidRDefault="00DD2C94" w:rsidP="00B474FE">
      <w:pPr>
        <w:pStyle w:val="a3"/>
        <w:spacing w:after="0" w:line="240" w:lineRule="auto"/>
        <w:ind w:left="1800"/>
        <w:rPr>
          <w:rFonts w:ascii="Times New Roman" w:hAnsi="Times New Roman"/>
          <w:b/>
          <w:i/>
          <w:sz w:val="28"/>
          <w:szCs w:val="28"/>
        </w:rPr>
      </w:pPr>
      <w:r>
        <w:rPr>
          <w:rFonts w:ascii="Times New Roman" w:hAnsi="Times New Roman"/>
          <w:b/>
          <w:i/>
          <w:sz w:val="28"/>
          <w:szCs w:val="28"/>
        </w:rPr>
        <w:t>оценки качества образования</w:t>
      </w:r>
    </w:p>
    <w:p w:rsidR="00DD2C94" w:rsidRDefault="00DD2C94" w:rsidP="00DD2C94">
      <w:pPr>
        <w:spacing w:after="0" w:line="240" w:lineRule="auto"/>
        <w:ind w:left="348" w:firstLine="360"/>
        <w:jc w:val="both"/>
        <w:rPr>
          <w:rFonts w:ascii="Times New Roman" w:hAnsi="Times New Roman"/>
          <w:sz w:val="28"/>
          <w:szCs w:val="28"/>
        </w:rPr>
      </w:pPr>
      <w:r>
        <w:rPr>
          <w:rFonts w:ascii="Times New Roman" w:hAnsi="Times New Roman"/>
          <w:sz w:val="28"/>
          <w:szCs w:val="28"/>
        </w:rPr>
        <w:t>Функционирование внутренней системы оценки качества образования в ДОУ заключается в выявлении степени соответствия качества дошкольного образования требованиям ФГОС ДО.</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Внутренний контроль осуществляется в виде плановых или оперативных проверок и мониторинга.</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lastRenderedPageBreak/>
        <w:tab/>
        <w:t>Плановые проверки осуществляются в соответствии с утверждённым годовым планом, графиком контроля на месяц, который доводится до членом педагогического коллектива. Результаты внутреннего контроля оформляются в виде справок, актов, отчётов, карт наблюдений. Итоговый материал содержит констатацию фактов, выводы и предложения. Информация о результатах контроля доводится до педагогического коллектива в семидневный срок с момента завершения проверки. По итогам контроля проводятся педагогические советы или административные совещания, в зависимости от поставленных целей контроля.</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управленческих задач. По результатам мониторинга заведующая издает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исправления недостатков, поощрения педагогов.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ab/>
        <w:t>С целью информирования родителей об организации образовательной деятельности в ДОУ оформлены информационные стенды, проводятся совместные детско-родительские мероприятия (праздники, проекты, досуги).</w:t>
      </w:r>
    </w:p>
    <w:p w:rsidR="001213DD" w:rsidRDefault="001213DD" w:rsidP="00DD2C94">
      <w:pPr>
        <w:spacing w:after="0" w:line="240" w:lineRule="auto"/>
        <w:jc w:val="both"/>
        <w:rPr>
          <w:rFonts w:ascii="Times New Roman" w:hAnsi="Times New Roman"/>
          <w:sz w:val="28"/>
          <w:szCs w:val="28"/>
        </w:rPr>
      </w:pPr>
      <w:r>
        <w:rPr>
          <w:rFonts w:ascii="Times New Roman" w:hAnsi="Times New Roman"/>
          <w:sz w:val="28"/>
          <w:szCs w:val="28"/>
        </w:rPr>
        <w:tab/>
      </w:r>
      <w:r w:rsidR="00133C18">
        <w:rPr>
          <w:rFonts w:ascii="Times New Roman" w:hAnsi="Times New Roman"/>
          <w:sz w:val="28"/>
          <w:szCs w:val="28"/>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и опроса.</w:t>
      </w:r>
    </w:p>
    <w:p w:rsidR="0040698D" w:rsidRDefault="0040698D" w:rsidP="00DD2C94">
      <w:pPr>
        <w:spacing w:after="0" w:line="240" w:lineRule="auto"/>
        <w:jc w:val="both"/>
        <w:rPr>
          <w:rFonts w:ascii="Times New Roman" w:hAnsi="Times New Roman"/>
          <w:sz w:val="28"/>
          <w:szCs w:val="28"/>
        </w:rPr>
      </w:pPr>
      <w:r>
        <w:rPr>
          <w:rFonts w:ascii="Times New Roman" w:hAnsi="Times New Roman"/>
          <w:sz w:val="28"/>
          <w:szCs w:val="28"/>
        </w:rPr>
        <w:tab/>
        <w:t>В мае 201</w:t>
      </w:r>
      <w:r w:rsidR="0066444E">
        <w:rPr>
          <w:rFonts w:ascii="Times New Roman" w:hAnsi="Times New Roman"/>
          <w:sz w:val="28"/>
          <w:szCs w:val="28"/>
        </w:rPr>
        <w:t>7</w:t>
      </w:r>
      <w:r>
        <w:rPr>
          <w:rFonts w:ascii="Times New Roman" w:hAnsi="Times New Roman"/>
          <w:sz w:val="28"/>
          <w:szCs w:val="28"/>
        </w:rPr>
        <w:t xml:space="preserve"> года проведено анкетирование родителей «Удовлетворенность родителей качеством предоставляемых услуг в детском саду». Удовлетворенность роди</w:t>
      </w:r>
      <w:r w:rsidR="0066444E">
        <w:rPr>
          <w:rFonts w:ascii="Times New Roman" w:hAnsi="Times New Roman"/>
          <w:sz w:val="28"/>
          <w:szCs w:val="28"/>
        </w:rPr>
        <w:t>телей воспитанников составила 96</w:t>
      </w:r>
      <w:r>
        <w:rPr>
          <w:rFonts w:ascii="Times New Roman" w:hAnsi="Times New Roman"/>
          <w:sz w:val="28"/>
          <w:szCs w:val="28"/>
        </w:rPr>
        <w:t xml:space="preserve"> %. </w:t>
      </w:r>
      <w:r w:rsidR="001213DD">
        <w:rPr>
          <w:rFonts w:ascii="Times New Roman" w:hAnsi="Times New Roman"/>
          <w:sz w:val="28"/>
          <w:szCs w:val="28"/>
        </w:rPr>
        <w:t>Для них наиболее актуальны вопросы сохранения и укрепления здоровья детей, вопросы социализации. Родители выразили готовность к взаимодействию о различным вопросам образовательного процесса.</w:t>
      </w:r>
    </w:p>
    <w:p w:rsidR="001213DD" w:rsidRDefault="001213DD" w:rsidP="00DD2C94">
      <w:pPr>
        <w:spacing w:after="0" w:line="240" w:lineRule="auto"/>
        <w:jc w:val="both"/>
        <w:rPr>
          <w:rFonts w:ascii="Times New Roman" w:hAnsi="Times New Roman"/>
          <w:sz w:val="28"/>
          <w:szCs w:val="28"/>
        </w:rPr>
      </w:pPr>
      <w:r>
        <w:rPr>
          <w:rFonts w:ascii="Times New Roman" w:hAnsi="Times New Roman"/>
          <w:sz w:val="28"/>
          <w:szCs w:val="28"/>
        </w:rPr>
        <w:tab/>
        <w:t>Анализ показал, что необходимо:</w:t>
      </w:r>
    </w:p>
    <w:p w:rsidR="001213DD" w:rsidRDefault="001213DD" w:rsidP="00DD2C94">
      <w:pPr>
        <w:spacing w:after="0" w:line="240" w:lineRule="auto"/>
        <w:jc w:val="both"/>
        <w:rPr>
          <w:rFonts w:ascii="Times New Roman" w:hAnsi="Times New Roman"/>
          <w:sz w:val="28"/>
          <w:szCs w:val="28"/>
        </w:rPr>
      </w:pPr>
      <w:r>
        <w:rPr>
          <w:rFonts w:ascii="Times New Roman" w:hAnsi="Times New Roman"/>
          <w:sz w:val="28"/>
          <w:szCs w:val="28"/>
        </w:rPr>
        <w:t>- активизировать использование разнообразных форм взаимодействия с семьёй (особенно в вопросах «прозрачности» образовательной деятельности в ДОУ</w:t>
      </w:r>
      <w:r w:rsidR="00133C18">
        <w:rPr>
          <w:rFonts w:ascii="Times New Roman" w:hAnsi="Times New Roman"/>
          <w:sz w:val="28"/>
          <w:szCs w:val="28"/>
        </w:rPr>
        <w:t>, вовлечения родителей в совместные мероприятия</w:t>
      </w:r>
      <w:r>
        <w:rPr>
          <w:rFonts w:ascii="Times New Roman" w:hAnsi="Times New Roman"/>
          <w:sz w:val="28"/>
          <w:szCs w:val="28"/>
        </w:rPr>
        <w:t>);</w:t>
      </w:r>
    </w:p>
    <w:p w:rsidR="001213DD" w:rsidRDefault="001213DD" w:rsidP="00DD2C94">
      <w:pPr>
        <w:spacing w:after="0" w:line="240" w:lineRule="auto"/>
        <w:jc w:val="both"/>
        <w:rPr>
          <w:rFonts w:ascii="Times New Roman" w:hAnsi="Times New Roman"/>
          <w:sz w:val="28"/>
          <w:szCs w:val="28"/>
        </w:rPr>
      </w:pPr>
      <w:r>
        <w:rPr>
          <w:rFonts w:ascii="Times New Roman" w:hAnsi="Times New Roman"/>
          <w:sz w:val="28"/>
          <w:szCs w:val="28"/>
        </w:rPr>
        <w:t>- испол</w:t>
      </w:r>
      <w:r w:rsidR="00133C18">
        <w:rPr>
          <w:rFonts w:ascii="Times New Roman" w:hAnsi="Times New Roman"/>
          <w:sz w:val="28"/>
          <w:szCs w:val="28"/>
        </w:rPr>
        <w:t>ьзовать опыт ДОУ по вопросу преемственности со школой для трансляции в педагогической среде.</w:t>
      </w:r>
    </w:p>
    <w:p w:rsidR="00DD2C94" w:rsidRDefault="00DD2C94" w:rsidP="00DD2C94">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внутренняя система оценки качества образования ведется по трем направлениям:</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1 группа. Соответствие разработанн</w:t>
      </w:r>
      <w:r w:rsidR="00133C18">
        <w:rPr>
          <w:rFonts w:ascii="Times New Roman" w:hAnsi="Times New Roman"/>
          <w:sz w:val="28"/>
          <w:szCs w:val="28"/>
        </w:rPr>
        <w:t>ых</w:t>
      </w:r>
      <w:r>
        <w:rPr>
          <w:rFonts w:ascii="Times New Roman" w:hAnsi="Times New Roman"/>
          <w:sz w:val="28"/>
          <w:szCs w:val="28"/>
        </w:rPr>
        <w:t xml:space="preserve"> и реализуем</w:t>
      </w:r>
      <w:r w:rsidR="00133C18">
        <w:rPr>
          <w:rFonts w:ascii="Times New Roman" w:hAnsi="Times New Roman"/>
          <w:sz w:val="28"/>
          <w:szCs w:val="28"/>
        </w:rPr>
        <w:t>ых</w:t>
      </w:r>
      <w:r w:rsidR="0066444E">
        <w:rPr>
          <w:rFonts w:ascii="Times New Roman" w:hAnsi="Times New Roman"/>
          <w:sz w:val="28"/>
          <w:szCs w:val="28"/>
        </w:rPr>
        <w:t xml:space="preserve"> </w:t>
      </w:r>
      <w:r w:rsidR="00133C18">
        <w:rPr>
          <w:rFonts w:ascii="Times New Roman" w:hAnsi="Times New Roman"/>
          <w:sz w:val="28"/>
          <w:szCs w:val="28"/>
        </w:rPr>
        <w:t>образовательных программ</w:t>
      </w:r>
      <w:r>
        <w:rPr>
          <w:rFonts w:ascii="Times New Roman" w:hAnsi="Times New Roman"/>
          <w:sz w:val="28"/>
          <w:szCs w:val="28"/>
        </w:rPr>
        <w:t xml:space="preserve"> ДОУ требованиям действующих нормативных правовых документов;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 xml:space="preserve">2 группа. Соответствие условий реализации </w:t>
      </w:r>
      <w:r w:rsidR="00133C18">
        <w:rPr>
          <w:rFonts w:ascii="Times New Roman" w:hAnsi="Times New Roman"/>
          <w:sz w:val="28"/>
          <w:szCs w:val="28"/>
        </w:rPr>
        <w:t>образовательных программ, реализуемых в ДОУ</w:t>
      </w:r>
      <w:r w:rsidR="0066444E">
        <w:rPr>
          <w:rFonts w:ascii="Times New Roman" w:hAnsi="Times New Roman"/>
          <w:sz w:val="28"/>
          <w:szCs w:val="28"/>
        </w:rPr>
        <w:t xml:space="preserve"> </w:t>
      </w:r>
      <w:r>
        <w:rPr>
          <w:rFonts w:ascii="Times New Roman" w:hAnsi="Times New Roman"/>
          <w:sz w:val="28"/>
          <w:szCs w:val="28"/>
        </w:rPr>
        <w:t>требованиям действующих нормативных правовых документов;</w:t>
      </w:r>
    </w:p>
    <w:p w:rsidR="00DD2C94" w:rsidRDefault="00DD2C94" w:rsidP="00DD2C94">
      <w:pPr>
        <w:spacing w:after="0" w:line="240" w:lineRule="auto"/>
        <w:jc w:val="both"/>
        <w:rPr>
          <w:rFonts w:ascii="Times New Roman" w:hAnsi="Times New Roman"/>
          <w:sz w:val="28"/>
          <w:szCs w:val="28"/>
        </w:rPr>
      </w:pPr>
      <w:r>
        <w:rPr>
          <w:rFonts w:ascii="Times New Roman" w:hAnsi="Times New Roman"/>
          <w:sz w:val="28"/>
          <w:szCs w:val="28"/>
        </w:rPr>
        <w:t>3 группа. Параметры, характеризующие степень удовлетворенности родителей качеством деятельности ДОУ.</w:t>
      </w:r>
    </w:p>
    <w:p w:rsidR="00DD2C94" w:rsidRDefault="00DD2C94" w:rsidP="00DD2C94">
      <w:pPr>
        <w:spacing w:after="0" w:line="240" w:lineRule="auto"/>
        <w:jc w:val="both"/>
        <w:rPr>
          <w:rFonts w:ascii="Times New Roman" w:hAnsi="Times New Roman"/>
          <w:b/>
          <w:sz w:val="28"/>
          <w:szCs w:val="28"/>
        </w:rPr>
      </w:pPr>
    </w:p>
    <w:p w:rsidR="00DD2C94" w:rsidRDefault="00DD2C94" w:rsidP="00DD2C94">
      <w:pPr>
        <w:spacing w:after="0" w:line="240" w:lineRule="auto"/>
        <w:jc w:val="both"/>
        <w:rPr>
          <w:rFonts w:ascii="Times New Roman" w:hAnsi="Times New Roman"/>
          <w:sz w:val="28"/>
          <w:szCs w:val="28"/>
        </w:rPr>
      </w:pPr>
      <w:r w:rsidRPr="00A631D4">
        <w:rPr>
          <w:rFonts w:ascii="Times New Roman" w:hAnsi="Times New Roman"/>
          <w:b/>
          <w:sz w:val="28"/>
          <w:szCs w:val="28"/>
        </w:rPr>
        <w:t>Вывод:</w:t>
      </w:r>
      <w:r>
        <w:rPr>
          <w:rFonts w:ascii="Times New Roman" w:hAnsi="Times New Roman"/>
          <w:sz w:val="28"/>
          <w:szCs w:val="28"/>
        </w:rPr>
        <w:t xml:space="preserve"> Система внутренней оценки качества образования функционирует в ДОУ в соответствии с требованиями действующего законодательства.</w:t>
      </w:r>
    </w:p>
    <w:p w:rsidR="00133C18" w:rsidRDefault="00133C18" w:rsidP="00DD2C94">
      <w:pPr>
        <w:spacing w:after="0" w:line="240" w:lineRule="auto"/>
        <w:jc w:val="both"/>
        <w:rPr>
          <w:rFonts w:ascii="Times New Roman" w:hAnsi="Times New Roman"/>
          <w:sz w:val="28"/>
          <w:szCs w:val="28"/>
        </w:rPr>
      </w:pPr>
    </w:p>
    <w:p w:rsidR="00133C18" w:rsidRDefault="00133C18" w:rsidP="00DD2C94">
      <w:pPr>
        <w:spacing w:after="0" w:line="240" w:lineRule="auto"/>
        <w:jc w:val="both"/>
        <w:rPr>
          <w:rFonts w:ascii="Times New Roman" w:hAnsi="Times New Roman"/>
          <w:sz w:val="28"/>
          <w:szCs w:val="28"/>
        </w:rPr>
      </w:pPr>
    </w:p>
    <w:p w:rsidR="00CA2AB0" w:rsidRDefault="00CA2AB0" w:rsidP="00DD2C94">
      <w:pPr>
        <w:spacing w:after="0" w:line="240" w:lineRule="auto"/>
        <w:jc w:val="both"/>
        <w:rPr>
          <w:rFonts w:ascii="Times New Roman" w:hAnsi="Times New Roman"/>
          <w:sz w:val="28"/>
          <w:szCs w:val="28"/>
        </w:rPr>
      </w:pPr>
    </w:p>
    <w:p w:rsidR="00CA2AB0" w:rsidRDefault="00CA2AB0" w:rsidP="00DD2C94">
      <w:pPr>
        <w:spacing w:after="0" w:line="240" w:lineRule="auto"/>
        <w:jc w:val="both"/>
        <w:rPr>
          <w:rFonts w:ascii="Times New Roman" w:hAnsi="Times New Roman"/>
          <w:sz w:val="28"/>
          <w:szCs w:val="28"/>
        </w:rPr>
      </w:pPr>
    </w:p>
    <w:p w:rsidR="00133C18" w:rsidRDefault="00133C18" w:rsidP="00133C18">
      <w:pPr>
        <w:spacing w:after="0" w:line="240" w:lineRule="auto"/>
        <w:rPr>
          <w:rFonts w:ascii="Times New Roman" w:hAnsi="Times New Roman"/>
          <w:b/>
          <w:sz w:val="28"/>
          <w:szCs w:val="28"/>
        </w:rPr>
      </w:pPr>
    </w:p>
    <w:p w:rsidR="005E60B4" w:rsidRDefault="00133C18" w:rsidP="00133C18">
      <w:pPr>
        <w:spacing w:after="0" w:line="240" w:lineRule="auto"/>
        <w:jc w:val="center"/>
        <w:rPr>
          <w:rFonts w:ascii="Times New Roman" w:hAnsi="Times New Roman"/>
          <w:b/>
          <w:sz w:val="28"/>
          <w:szCs w:val="28"/>
        </w:rPr>
      </w:pPr>
      <w:r>
        <w:rPr>
          <w:rFonts w:ascii="Times New Roman" w:hAnsi="Times New Roman"/>
          <w:b/>
          <w:sz w:val="28"/>
          <w:szCs w:val="28"/>
        </w:rPr>
        <w:t>11.</w:t>
      </w:r>
      <w:r w:rsidR="00DD2C94">
        <w:rPr>
          <w:rFonts w:ascii="Times New Roman" w:hAnsi="Times New Roman"/>
          <w:b/>
          <w:sz w:val="28"/>
          <w:szCs w:val="28"/>
        </w:rPr>
        <w:t>Показатели деятельности ДОУ № 112 г. Липецка</w:t>
      </w:r>
    </w:p>
    <w:p w:rsidR="00DD2C94" w:rsidRDefault="00CA2AB0" w:rsidP="00CA2AB0">
      <w:pPr>
        <w:spacing w:after="0" w:line="240" w:lineRule="auto"/>
        <w:ind w:left="1800"/>
        <w:rPr>
          <w:rFonts w:ascii="Times New Roman" w:hAnsi="Times New Roman"/>
          <w:b/>
          <w:sz w:val="28"/>
          <w:szCs w:val="28"/>
        </w:rPr>
      </w:pPr>
      <w:r>
        <w:rPr>
          <w:rFonts w:ascii="Times New Roman" w:hAnsi="Times New Roman"/>
          <w:b/>
          <w:sz w:val="28"/>
          <w:szCs w:val="28"/>
        </w:rPr>
        <w:t xml:space="preserve">                   </w:t>
      </w:r>
      <w:r w:rsidR="00DD2C94">
        <w:rPr>
          <w:rFonts w:ascii="Times New Roman" w:hAnsi="Times New Roman"/>
          <w:b/>
          <w:sz w:val="28"/>
          <w:szCs w:val="28"/>
        </w:rPr>
        <w:t>за 201</w:t>
      </w:r>
      <w:r w:rsidR="0066444E">
        <w:rPr>
          <w:rFonts w:ascii="Times New Roman" w:hAnsi="Times New Roman"/>
          <w:b/>
          <w:sz w:val="28"/>
          <w:szCs w:val="28"/>
        </w:rPr>
        <w:t>6 – 2017</w:t>
      </w:r>
      <w:r w:rsidR="00DD2C94">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6791"/>
        <w:gridCol w:w="1794"/>
      </w:tblGrid>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 п/п</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Показатели</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Единица измерения</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b/>
                <w:sz w:val="28"/>
                <w:szCs w:val="28"/>
              </w:rPr>
            </w:pPr>
            <w:r>
              <w:rPr>
                <w:rFonts w:ascii="Times New Roman" w:hAnsi="Times New Roman"/>
                <w:b/>
                <w:sz w:val="28"/>
                <w:szCs w:val="28"/>
              </w:rPr>
              <w:t>Образовательная деятельность</w:t>
            </w:r>
          </w:p>
        </w:tc>
        <w:tc>
          <w:tcPr>
            <w:tcW w:w="1826" w:type="dxa"/>
            <w:tcBorders>
              <w:top w:val="single" w:sz="4" w:space="0" w:color="auto"/>
              <w:left w:val="single" w:sz="4" w:space="0" w:color="auto"/>
              <w:bottom w:val="single" w:sz="4" w:space="0" w:color="auto"/>
              <w:right w:val="single" w:sz="4" w:space="0" w:color="auto"/>
            </w:tcBorders>
          </w:tcPr>
          <w:p w:rsidR="00DD2C94" w:rsidRDefault="00DD2C94">
            <w:pPr>
              <w:spacing w:after="0" w:line="240" w:lineRule="auto"/>
              <w:jc w:val="center"/>
              <w:rPr>
                <w:rFonts w:ascii="Times New Roman" w:hAnsi="Times New Roman"/>
                <w:sz w:val="28"/>
                <w:szCs w:val="28"/>
              </w:rPr>
            </w:pP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0369EA" w:rsidP="000369EA">
            <w:pPr>
              <w:spacing w:after="0" w:line="240" w:lineRule="auto"/>
              <w:jc w:val="center"/>
              <w:rPr>
                <w:rFonts w:ascii="Times New Roman" w:hAnsi="Times New Roman"/>
                <w:sz w:val="28"/>
                <w:szCs w:val="28"/>
                <w:highlight w:val="yellow"/>
              </w:rPr>
            </w:pPr>
            <w:r>
              <w:rPr>
                <w:rFonts w:ascii="Times New Roman" w:hAnsi="Times New Roman"/>
                <w:sz w:val="28"/>
                <w:szCs w:val="28"/>
              </w:rPr>
              <w:t>325</w:t>
            </w:r>
            <w:r w:rsidR="00DD2C94">
              <w:rPr>
                <w:rFonts w:ascii="Times New Roman" w:hAnsi="Times New Roman"/>
                <w:sz w:val="28"/>
                <w:szCs w:val="28"/>
              </w:rPr>
              <w:t xml:space="preserve"> 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1.1.1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режиме полного дня (12 часов)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0369EA" w:rsidP="000369EA">
            <w:pPr>
              <w:spacing w:after="0" w:line="240" w:lineRule="auto"/>
              <w:jc w:val="center"/>
              <w:rPr>
                <w:rFonts w:ascii="Times New Roman" w:hAnsi="Times New Roman"/>
                <w:sz w:val="28"/>
                <w:szCs w:val="28"/>
                <w:highlight w:val="yellow"/>
              </w:rPr>
            </w:pPr>
            <w:r>
              <w:rPr>
                <w:rFonts w:ascii="Times New Roman" w:hAnsi="Times New Roman"/>
                <w:sz w:val="28"/>
                <w:szCs w:val="28"/>
              </w:rPr>
              <w:t xml:space="preserve">325 </w:t>
            </w:r>
            <w:r w:rsidR="00DD2C94">
              <w:rPr>
                <w:rFonts w:ascii="Times New Roman" w:hAnsi="Times New Roman"/>
                <w:sz w:val="28"/>
                <w:szCs w:val="28"/>
              </w:rPr>
              <w:t>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режиме кратковременного пребывания (3-5 часов)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0 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семейной дошкольной группе</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0 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1.1.4.</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0 человек</w:t>
            </w:r>
          </w:p>
        </w:tc>
      </w:tr>
      <w:tr w:rsidR="00DD2C94" w:rsidTr="00DD2C94">
        <w:trPr>
          <w:trHeight w:val="420"/>
        </w:trPr>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Общая численность воспитанников в возрасте до 3 лет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highlight w:val="yellow"/>
              </w:rPr>
            </w:pPr>
            <w:r>
              <w:rPr>
                <w:rFonts w:ascii="Times New Roman" w:hAnsi="Times New Roman"/>
                <w:sz w:val="28"/>
                <w:szCs w:val="28"/>
              </w:rPr>
              <w:t>58</w:t>
            </w:r>
            <w:r w:rsidR="00DD2C94">
              <w:rPr>
                <w:rFonts w:ascii="Times New Roman" w:hAnsi="Times New Roman"/>
                <w:sz w:val="28"/>
                <w:szCs w:val="28"/>
              </w:rPr>
              <w:t xml:space="preserve"> 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Общая численность воспитанников в возрасте от 3 лет до 8 лет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267</w:t>
            </w:r>
            <w:r w:rsidR="00DD2C94">
              <w:rPr>
                <w:rFonts w:ascii="Times New Roman" w:hAnsi="Times New Roman"/>
                <w:sz w:val="28"/>
                <w:szCs w:val="28"/>
              </w:rPr>
              <w:t>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1.4.</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267</w:t>
            </w:r>
            <w:r w:rsidR="00DD2C94">
              <w:rPr>
                <w:rFonts w:ascii="Times New Roman" w:hAnsi="Times New Roman"/>
                <w:sz w:val="28"/>
                <w:szCs w:val="28"/>
              </w:rPr>
              <w:t>человека</w:t>
            </w:r>
          </w:p>
          <w:p w:rsidR="00DD2C94" w:rsidRDefault="00DD2C94">
            <w:pPr>
              <w:spacing w:after="0" w:line="240" w:lineRule="auto"/>
              <w:jc w:val="center"/>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100 %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1.4.1.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режиме полного дня (12 часов)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highlight w:val="yellow"/>
              </w:rPr>
            </w:pPr>
            <w:r>
              <w:rPr>
                <w:rFonts w:ascii="Times New Roman" w:hAnsi="Times New Roman"/>
                <w:sz w:val="28"/>
                <w:szCs w:val="28"/>
              </w:rPr>
              <w:t>267</w:t>
            </w:r>
            <w:r w:rsidR="00DD2C94">
              <w:rPr>
                <w:rFonts w:ascii="Times New Roman" w:hAnsi="Times New Roman"/>
                <w:sz w:val="28"/>
                <w:szCs w:val="28"/>
              </w:rPr>
              <w:t xml:space="preserve"> человека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1.4.2.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режиме продлённого дня (12-14 часов)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0 человек</w:t>
            </w:r>
          </w:p>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 0 %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1.4.3.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 режиме круглосуточного пребывания</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 xml:space="preserve">0 человек </w:t>
            </w:r>
          </w:p>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 0 %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1.5.</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Численность/удельный вес численности воспитанников в общей численности воспитанников с ОВЗ в общей численности воспитанников, получающих услуги:</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35</w:t>
            </w:r>
            <w:r w:rsidR="00DD2C94">
              <w:rPr>
                <w:rFonts w:ascii="Times New Roman" w:hAnsi="Times New Roman"/>
                <w:sz w:val="28"/>
                <w:szCs w:val="28"/>
              </w:rPr>
              <w:t xml:space="preserve"> человека</w:t>
            </w:r>
          </w:p>
          <w:p w:rsidR="00DD2C94" w:rsidRDefault="00DD2C94" w:rsidP="00201ADF">
            <w:pPr>
              <w:spacing w:after="0" w:line="240" w:lineRule="auto"/>
              <w:jc w:val="center"/>
              <w:rPr>
                <w:rFonts w:ascii="Times New Roman" w:hAnsi="Times New Roman"/>
                <w:sz w:val="28"/>
                <w:szCs w:val="28"/>
              </w:rPr>
            </w:pPr>
            <w:r>
              <w:rPr>
                <w:rFonts w:ascii="Times New Roman" w:hAnsi="Times New Roman"/>
                <w:sz w:val="28"/>
                <w:szCs w:val="28"/>
              </w:rPr>
              <w:t>/</w:t>
            </w:r>
            <w:r w:rsidR="00201ADF">
              <w:rPr>
                <w:rFonts w:ascii="Times New Roman" w:hAnsi="Times New Roman"/>
                <w:sz w:val="28"/>
                <w:szCs w:val="28"/>
              </w:rPr>
              <w:t>10</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1.5.1.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По коррекции недостатков в физическом и (или) психическом развитии</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35</w:t>
            </w:r>
            <w:r w:rsidR="00DD2C94">
              <w:rPr>
                <w:rFonts w:ascii="Times New Roman" w:hAnsi="Times New Roman"/>
                <w:sz w:val="28"/>
                <w:szCs w:val="28"/>
              </w:rPr>
              <w:t xml:space="preserve"> человека</w:t>
            </w:r>
          </w:p>
          <w:p w:rsidR="00DD2C94" w:rsidRDefault="00DD2C94" w:rsidP="00201ADF">
            <w:pPr>
              <w:spacing w:after="0" w:line="240" w:lineRule="auto"/>
              <w:jc w:val="center"/>
              <w:rPr>
                <w:rFonts w:ascii="Times New Roman" w:hAnsi="Times New Roman"/>
                <w:sz w:val="28"/>
                <w:szCs w:val="28"/>
              </w:rPr>
            </w:pPr>
            <w:r>
              <w:rPr>
                <w:rFonts w:ascii="Times New Roman" w:hAnsi="Times New Roman"/>
                <w:sz w:val="28"/>
                <w:szCs w:val="28"/>
              </w:rPr>
              <w:t>/</w:t>
            </w:r>
            <w:r w:rsidR="00201ADF">
              <w:rPr>
                <w:rFonts w:ascii="Times New Roman" w:hAnsi="Times New Roman"/>
                <w:sz w:val="28"/>
                <w:szCs w:val="28"/>
              </w:rPr>
              <w:t>10</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1.5.2.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По освоению образовательной программы дошкольного образования</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35</w:t>
            </w:r>
            <w:r w:rsidR="00DD2C94">
              <w:rPr>
                <w:rFonts w:ascii="Times New Roman" w:hAnsi="Times New Roman"/>
                <w:sz w:val="28"/>
                <w:szCs w:val="28"/>
              </w:rPr>
              <w:t xml:space="preserve"> человека</w:t>
            </w:r>
          </w:p>
          <w:p w:rsidR="00DD2C94" w:rsidRDefault="00DD2C94" w:rsidP="00201ADF">
            <w:pPr>
              <w:spacing w:after="0" w:line="240" w:lineRule="auto"/>
              <w:jc w:val="center"/>
              <w:rPr>
                <w:rFonts w:ascii="Times New Roman" w:hAnsi="Times New Roman"/>
                <w:sz w:val="28"/>
                <w:szCs w:val="28"/>
              </w:rPr>
            </w:pPr>
            <w:r>
              <w:rPr>
                <w:rFonts w:ascii="Times New Roman" w:hAnsi="Times New Roman"/>
                <w:sz w:val="28"/>
                <w:szCs w:val="28"/>
              </w:rPr>
              <w:t xml:space="preserve">/ </w:t>
            </w:r>
            <w:r w:rsidR="00201ADF">
              <w:rPr>
                <w:rFonts w:ascii="Times New Roman" w:hAnsi="Times New Roman"/>
                <w:sz w:val="28"/>
                <w:szCs w:val="28"/>
              </w:rPr>
              <w:t>10</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1.5.3.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По присмотру и уходу</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35</w:t>
            </w:r>
            <w:r w:rsidR="00DD2C94">
              <w:rPr>
                <w:rFonts w:ascii="Times New Roman" w:hAnsi="Times New Roman"/>
                <w:sz w:val="28"/>
                <w:szCs w:val="28"/>
              </w:rPr>
              <w:t xml:space="preserve"> человека</w:t>
            </w:r>
          </w:p>
          <w:p w:rsidR="00DD2C94" w:rsidRDefault="00DD2C94" w:rsidP="00201ADF">
            <w:pPr>
              <w:spacing w:after="0" w:line="240" w:lineRule="auto"/>
              <w:jc w:val="center"/>
              <w:rPr>
                <w:rFonts w:ascii="Times New Roman" w:hAnsi="Times New Roman"/>
                <w:sz w:val="28"/>
                <w:szCs w:val="28"/>
              </w:rPr>
            </w:pPr>
            <w:r>
              <w:rPr>
                <w:rFonts w:ascii="Times New Roman" w:hAnsi="Times New Roman"/>
                <w:sz w:val="28"/>
                <w:szCs w:val="28"/>
              </w:rPr>
              <w:t xml:space="preserve">/ </w:t>
            </w:r>
            <w:r w:rsidR="00201ADF">
              <w:rPr>
                <w:rFonts w:ascii="Times New Roman" w:hAnsi="Times New Roman"/>
                <w:sz w:val="28"/>
                <w:szCs w:val="28"/>
              </w:rPr>
              <w:t>10</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1.6.</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 xml:space="preserve">Средний показатель пропущенных дней при </w:t>
            </w:r>
            <w:r>
              <w:rPr>
                <w:rFonts w:ascii="Times New Roman" w:hAnsi="Times New Roman"/>
                <w:sz w:val="28"/>
                <w:szCs w:val="28"/>
              </w:rPr>
              <w:lastRenderedPageBreak/>
              <w:t>посещении ДОУ по болезни на 1 воспитанника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rPr>
              <w:lastRenderedPageBreak/>
              <w:t>10,8дней</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lastRenderedPageBreak/>
              <w:t>1.7.</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Общая численность педагогических работников, в том числе:</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lang w:val="en-US"/>
              </w:rPr>
              <w:t>29</w:t>
            </w:r>
            <w:r>
              <w:rPr>
                <w:rFonts w:ascii="Times New Roman" w:hAnsi="Times New Roman"/>
                <w:sz w:val="28"/>
                <w:szCs w:val="28"/>
              </w:rPr>
              <w:t xml:space="preserve"> человек</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1.7.1.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 xml:space="preserve">Численность /удельный вес численности педагогических работников, имеющих высшее образование </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rsidP="00201ADF">
            <w:pPr>
              <w:spacing w:after="0" w:line="240" w:lineRule="auto"/>
              <w:jc w:val="center"/>
              <w:rPr>
                <w:rFonts w:ascii="Times New Roman" w:hAnsi="Times New Roman"/>
                <w:sz w:val="28"/>
                <w:szCs w:val="28"/>
                <w:highlight w:val="yellow"/>
              </w:rPr>
            </w:pPr>
            <w:r>
              <w:rPr>
                <w:rFonts w:ascii="Times New Roman" w:hAnsi="Times New Roman"/>
                <w:sz w:val="28"/>
                <w:szCs w:val="28"/>
              </w:rPr>
              <w:t>20</w:t>
            </w:r>
            <w:r w:rsidR="00DD2C94">
              <w:rPr>
                <w:rFonts w:ascii="Times New Roman" w:hAnsi="Times New Roman"/>
                <w:sz w:val="28"/>
                <w:szCs w:val="28"/>
              </w:rPr>
              <w:t xml:space="preserve"> человек /</w:t>
            </w:r>
            <w:r>
              <w:rPr>
                <w:rFonts w:ascii="Times New Roman" w:hAnsi="Times New Roman"/>
                <w:sz w:val="28"/>
                <w:szCs w:val="28"/>
              </w:rPr>
              <w:t>69</w:t>
            </w:r>
            <w:r w:rsidR="00DD2C94">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1.7.2.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работников, имеющих высшее образование педагогической направленности</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 xml:space="preserve">20 </w:t>
            </w:r>
            <w:r w:rsidR="00DD2C94">
              <w:rPr>
                <w:rFonts w:ascii="Times New Roman" w:hAnsi="Times New Roman"/>
                <w:sz w:val="28"/>
                <w:szCs w:val="28"/>
              </w:rPr>
              <w:t>человек</w:t>
            </w:r>
          </w:p>
          <w:p w:rsidR="00DD2C94" w:rsidRDefault="00DD2C94" w:rsidP="00201ADF">
            <w:pPr>
              <w:spacing w:after="0" w:line="240" w:lineRule="auto"/>
              <w:jc w:val="center"/>
              <w:rPr>
                <w:rFonts w:ascii="Times New Roman" w:hAnsi="Times New Roman"/>
                <w:sz w:val="28"/>
                <w:szCs w:val="28"/>
              </w:rPr>
            </w:pPr>
            <w:r>
              <w:rPr>
                <w:rFonts w:ascii="Times New Roman" w:hAnsi="Times New Roman"/>
                <w:sz w:val="28"/>
                <w:szCs w:val="28"/>
              </w:rPr>
              <w:t>/6</w:t>
            </w:r>
            <w:r w:rsidR="00201ADF">
              <w:rPr>
                <w:rFonts w:ascii="Times New Roman" w:hAnsi="Times New Roman"/>
                <w:sz w:val="28"/>
                <w:szCs w:val="28"/>
              </w:rPr>
              <w:t>9</w:t>
            </w:r>
            <w:r>
              <w:rPr>
                <w:rFonts w:ascii="Times New Roman" w:hAnsi="Times New Roman"/>
                <w:sz w:val="28"/>
                <w:szCs w:val="28"/>
              </w:rPr>
              <w:t>%</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1.7.3.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 xml:space="preserve">Численность /удельный вес численности педагогических работников, имеющих среднее профессиональное образование </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9</w:t>
            </w:r>
            <w:r w:rsidR="00DD2C94">
              <w:rPr>
                <w:rFonts w:ascii="Times New Roman" w:hAnsi="Times New Roman"/>
                <w:sz w:val="28"/>
                <w:szCs w:val="28"/>
              </w:rPr>
              <w:t xml:space="preserve"> человек</w:t>
            </w:r>
          </w:p>
          <w:p w:rsidR="00DD2C94" w:rsidRDefault="00DD2C94" w:rsidP="00201ADF">
            <w:pPr>
              <w:spacing w:after="0" w:line="240" w:lineRule="auto"/>
              <w:jc w:val="center"/>
              <w:rPr>
                <w:rFonts w:ascii="Times New Roman" w:hAnsi="Times New Roman"/>
                <w:sz w:val="28"/>
                <w:szCs w:val="28"/>
              </w:rPr>
            </w:pPr>
            <w:r>
              <w:rPr>
                <w:rFonts w:ascii="Times New Roman" w:hAnsi="Times New Roman"/>
                <w:sz w:val="28"/>
                <w:szCs w:val="28"/>
              </w:rPr>
              <w:t>/</w:t>
            </w:r>
            <w:r w:rsidR="00201ADF">
              <w:rPr>
                <w:rFonts w:ascii="Times New Roman" w:hAnsi="Times New Roman"/>
                <w:sz w:val="28"/>
                <w:szCs w:val="28"/>
              </w:rPr>
              <w:t>31</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1.7.4.</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работников, имеющих среднее образование педагогической направленности</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201ADF">
            <w:pPr>
              <w:spacing w:after="0" w:line="240" w:lineRule="auto"/>
              <w:jc w:val="center"/>
              <w:rPr>
                <w:rFonts w:ascii="Times New Roman" w:hAnsi="Times New Roman"/>
                <w:sz w:val="28"/>
                <w:szCs w:val="28"/>
              </w:rPr>
            </w:pPr>
            <w:r>
              <w:rPr>
                <w:rFonts w:ascii="Times New Roman" w:hAnsi="Times New Roman"/>
                <w:sz w:val="28"/>
                <w:szCs w:val="28"/>
              </w:rPr>
              <w:t>9</w:t>
            </w:r>
            <w:r w:rsidR="00DD2C94">
              <w:rPr>
                <w:rFonts w:ascii="Times New Roman" w:hAnsi="Times New Roman"/>
                <w:sz w:val="28"/>
                <w:szCs w:val="28"/>
              </w:rPr>
              <w:t xml:space="preserve"> человек</w:t>
            </w:r>
          </w:p>
          <w:p w:rsidR="00DD2C94" w:rsidRDefault="00DD2C94" w:rsidP="00201ADF">
            <w:pPr>
              <w:spacing w:after="0" w:line="240" w:lineRule="auto"/>
              <w:jc w:val="center"/>
              <w:rPr>
                <w:rFonts w:ascii="Times New Roman" w:hAnsi="Times New Roman"/>
                <w:sz w:val="28"/>
                <w:szCs w:val="28"/>
                <w:highlight w:val="yellow"/>
              </w:rPr>
            </w:pPr>
            <w:r>
              <w:rPr>
                <w:rFonts w:ascii="Times New Roman" w:hAnsi="Times New Roman"/>
                <w:sz w:val="28"/>
                <w:szCs w:val="28"/>
              </w:rPr>
              <w:t>/</w:t>
            </w:r>
            <w:r w:rsidR="00201ADF">
              <w:rPr>
                <w:rFonts w:ascii="Times New Roman" w:hAnsi="Times New Roman"/>
                <w:sz w:val="28"/>
                <w:szCs w:val="28"/>
              </w:rPr>
              <w:t>31</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1.8.</w:t>
            </w:r>
          </w:p>
        </w:tc>
        <w:tc>
          <w:tcPr>
            <w:tcW w:w="7609" w:type="dxa"/>
            <w:tcBorders>
              <w:top w:val="single" w:sz="4" w:space="0" w:color="auto"/>
              <w:left w:val="single" w:sz="4" w:space="0" w:color="auto"/>
              <w:bottom w:val="single" w:sz="4" w:space="0" w:color="auto"/>
              <w:right w:val="single" w:sz="4" w:space="0" w:color="auto"/>
            </w:tcBorders>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DD2C94" w:rsidRDefault="00DD2C94">
            <w:pPr>
              <w:spacing w:after="0" w:line="240" w:lineRule="auto"/>
              <w:rPr>
                <w:rFonts w:ascii="Times New Roman" w:hAnsi="Times New Roman"/>
                <w:sz w:val="28"/>
                <w:szCs w:val="28"/>
              </w:rPr>
            </w:pP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25 человек</w:t>
            </w:r>
          </w:p>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rPr>
              <w:t>/ 86 %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1.8.1.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Высшая</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543839">
            <w:pPr>
              <w:spacing w:after="0" w:line="240" w:lineRule="auto"/>
              <w:jc w:val="center"/>
              <w:rPr>
                <w:rFonts w:ascii="Times New Roman" w:hAnsi="Times New Roman"/>
                <w:sz w:val="28"/>
                <w:szCs w:val="28"/>
              </w:rPr>
            </w:pPr>
            <w:r>
              <w:rPr>
                <w:rFonts w:ascii="Times New Roman" w:hAnsi="Times New Roman"/>
                <w:sz w:val="28"/>
                <w:szCs w:val="28"/>
              </w:rPr>
              <w:t>15</w:t>
            </w:r>
            <w:r w:rsidR="00DD2C94">
              <w:rPr>
                <w:rFonts w:ascii="Times New Roman" w:hAnsi="Times New Roman"/>
                <w:sz w:val="28"/>
                <w:szCs w:val="28"/>
              </w:rPr>
              <w:t xml:space="preserve"> человек</w:t>
            </w:r>
          </w:p>
          <w:p w:rsidR="00DD2C94" w:rsidRDefault="00DD2C94" w:rsidP="00543839">
            <w:pPr>
              <w:spacing w:after="0" w:line="240" w:lineRule="auto"/>
              <w:jc w:val="center"/>
              <w:rPr>
                <w:rFonts w:ascii="Times New Roman" w:hAnsi="Times New Roman"/>
                <w:sz w:val="28"/>
                <w:szCs w:val="28"/>
                <w:highlight w:val="yellow"/>
              </w:rPr>
            </w:pPr>
            <w:r>
              <w:rPr>
                <w:rFonts w:ascii="Times New Roman" w:hAnsi="Times New Roman"/>
                <w:sz w:val="28"/>
                <w:szCs w:val="28"/>
              </w:rPr>
              <w:t>/</w:t>
            </w:r>
            <w:r w:rsidR="00543839">
              <w:rPr>
                <w:rFonts w:ascii="Times New Roman" w:hAnsi="Times New Roman"/>
                <w:sz w:val="28"/>
                <w:szCs w:val="28"/>
              </w:rPr>
              <w:t>52</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1.8.2.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Первая</w:t>
            </w:r>
          </w:p>
        </w:tc>
        <w:tc>
          <w:tcPr>
            <w:tcW w:w="1826" w:type="dxa"/>
            <w:tcBorders>
              <w:top w:val="single" w:sz="4" w:space="0" w:color="auto"/>
              <w:left w:val="single" w:sz="4" w:space="0" w:color="auto"/>
              <w:bottom w:val="single" w:sz="4" w:space="0" w:color="auto"/>
              <w:right w:val="single" w:sz="4" w:space="0" w:color="auto"/>
            </w:tcBorders>
          </w:tcPr>
          <w:p w:rsidR="00DD2C94" w:rsidRDefault="00543839">
            <w:pPr>
              <w:spacing w:after="0" w:line="240" w:lineRule="auto"/>
              <w:jc w:val="center"/>
              <w:rPr>
                <w:rFonts w:ascii="Times New Roman" w:hAnsi="Times New Roman"/>
                <w:sz w:val="28"/>
                <w:szCs w:val="28"/>
              </w:rPr>
            </w:pPr>
            <w:r>
              <w:rPr>
                <w:rFonts w:ascii="Times New Roman" w:hAnsi="Times New Roman"/>
                <w:sz w:val="28"/>
                <w:szCs w:val="28"/>
              </w:rPr>
              <w:t>10</w:t>
            </w:r>
            <w:r w:rsidR="00DD2C94">
              <w:rPr>
                <w:rFonts w:ascii="Times New Roman" w:hAnsi="Times New Roman"/>
                <w:sz w:val="28"/>
                <w:szCs w:val="28"/>
              </w:rPr>
              <w:t xml:space="preserve"> человек</w:t>
            </w:r>
          </w:p>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w:t>
            </w:r>
            <w:r w:rsidR="00543839">
              <w:rPr>
                <w:rFonts w:ascii="Times New Roman" w:hAnsi="Times New Roman"/>
                <w:sz w:val="28"/>
                <w:szCs w:val="28"/>
              </w:rPr>
              <w:t>34</w:t>
            </w:r>
            <w:r>
              <w:rPr>
                <w:rFonts w:ascii="Times New Roman" w:hAnsi="Times New Roman"/>
                <w:sz w:val="28"/>
                <w:szCs w:val="28"/>
              </w:rPr>
              <w:t xml:space="preserve"> %</w:t>
            </w:r>
          </w:p>
          <w:p w:rsidR="00DD2C94" w:rsidRDefault="00DD2C94">
            <w:pPr>
              <w:spacing w:after="0" w:line="240" w:lineRule="auto"/>
              <w:jc w:val="center"/>
              <w:rPr>
                <w:rFonts w:ascii="Times New Roman" w:hAnsi="Times New Roman"/>
                <w:sz w:val="28"/>
                <w:szCs w:val="28"/>
              </w:rPr>
            </w:pPr>
          </w:p>
          <w:p w:rsidR="00DD2C94" w:rsidRDefault="00DD2C94">
            <w:pPr>
              <w:spacing w:after="0" w:line="240" w:lineRule="auto"/>
              <w:jc w:val="center"/>
              <w:rPr>
                <w:rFonts w:ascii="Times New Roman" w:hAnsi="Times New Roman"/>
                <w:sz w:val="28"/>
                <w:szCs w:val="28"/>
              </w:rPr>
            </w:pP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1.9.</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w:t>
            </w:r>
            <w:r w:rsidR="00543839">
              <w:rPr>
                <w:rFonts w:ascii="Times New Roman" w:hAnsi="Times New Roman"/>
                <w:sz w:val="28"/>
                <w:szCs w:val="28"/>
              </w:rPr>
              <w:t>5</w:t>
            </w:r>
            <w:r>
              <w:rPr>
                <w:rFonts w:ascii="Times New Roman" w:hAnsi="Times New Roman"/>
                <w:sz w:val="28"/>
                <w:szCs w:val="28"/>
              </w:rPr>
              <w:t xml:space="preserve"> человек /</w:t>
            </w:r>
          </w:p>
          <w:p w:rsidR="00DD2C94" w:rsidRDefault="00DD2C94" w:rsidP="00543839">
            <w:pPr>
              <w:spacing w:after="0" w:line="240" w:lineRule="auto"/>
              <w:jc w:val="center"/>
              <w:rPr>
                <w:rFonts w:ascii="Times New Roman" w:hAnsi="Times New Roman"/>
                <w:sz w:val="28"/>
                <w:szCs w:val="28"/>
              </w:rPr>
            </w:pPr>
            <w:r>
              <w:rPr>
                <w:rFonts w:ascii="Times New Roman" w:hAnsi="Times New Roman"/>
                <w:sz w:val="28"/>
                <w:szCs w:val="28"/>
              </w:rPr>
              <w:t>5</w:t>
            </w:r>
            <w:r w:rsidR="00543839">
              <w:rPr>
                <w:rFonts w:ascii="Times New Roman" w:hAnsi="Times New Roman"/>
                <w:sz w:val="28"/>
                <w:szCs w:val="28"/>
              </w:rPr>
              <w:t>2</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1.9.1.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До 5 лет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6 человек</w:t>
            </w:r>
          </w:p>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rPr>
              <w:t>/ 21 %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1.9.2.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Свыше 30 лет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543839">
            <w:pPr>
              <w:spacing w:after="0" w:line="240" w:lineRule="auto"/>
              <w:jc w:val="center"/>
              <w:rPr>
                <w:rFonts w:ascii="Times New Roman" w:hAnsi="Times New Roman"/>
                <w:sz w:val="28"/>
                <w:szCs w:val="28"/>
              </w:rPr>
            </w:pPr>
            <w:r>
              <w:rPr>
                <w:rFonts w:ascii="Times New Roman" w:hAnsi="Times New Roman"/>
                <w:sz w:val="28"/>
                <w:szCs w:val="28"/>
              </w:rPr>
              <w:t>9</w:t>
            </w:r>
            <w:r w:rsidR="00DD2C94">
              <w:rPr>
                <w:rFonts w:ascii="Times New Roman" w:hAnsi="Times New Roman"/>
                <w:sz w:val="28"/>
                <w:szCs w:val="28"/>
              </w:rPr>
              <w:t xml:space="preserve"> человек</w:t>
            </w:r>
          </w:p>
          <w:p w:rsidR="00DD2C94" w:rsidRDefault="00DD2C94" w:rsidP="00543839">
            <w:pPr>
              <w:spacing w:after="0" w:line="240" w:lineRule="auto"/>
              <w:jc w:val="center"/>
              <w:rPr>
                <w:rFonts w:ascii="Times New Roman" w:hAnsi="Times New Roman"/>
                <w:sz w:val="28"/>
                <w:szCs w:val="28"/>
                <w:highlight w:val="yellow"/>
                <w:lang w:val="en-US"/>
              </w:rPr>
            </w:pPr>
            <w:r>
              <w:rPr>
                <w:rFonts w:ascii="Times New Roman" w:hAnsi="Times New Roman"/>
                <w:sz w:val="28"/>
                <w:szCs w:val="28"/>
              </w:rPr>
              <w:t xml:space="preserve">/ </w:t>
            </w:r>
            <w:r w:rsidR="00543839">
              <w:rPr>
                <w:rFonts w:ascii="Times New Roman" w:hAnsi="Times New Roman"/>
                <w:sz w:val="28"/>
                <w:szCs w:val="28"/>
              </w:rPr>
              <w:t>31</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1.10.</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543839">
            <w:pPr>
              <w:spacing w:after="0" w:line="240" w:lineRule="auto"/>
              <w:jc w:val="center"/>
              <w:rPr>
                <w:rFonts w:ascii="Times New Roman" w:hAnsi="Times New Roman"/>
                <w:sz w:val="28"/>
                <w:szCs w:val="28"/>
              </w:rPr>
            </w:pPr>
            <w:r>
              <w:rPr>
                <w:rFonts w:ascii="Times New Roman" w:hAnsi="Times New Roman"/>
                <w:sz w:val="28"/>
                <w:szCs w:val="28"/>
              </w:rPr>
              <w:t>4</w:t>
            </w:r>
            <w:r w:rsidR="00DD2C94">
              <w:rPr>
                <w:rFonts w:ascii="Times New Roman" w:hAnsi="Times New Roman"/>
                <w:sz w:val="28"/>
                <w:szCs w:val="28"/>
              </w:rPr>
              <w:t xml:space="preserve"> человека</w:t>
            </w:r>
          </w:p>
          <w:p w:rsidR="00DD2C94" w:rsidRDefault="00DD2C94" w:rsidP="00543839">
            <w:pPr>
              <w:spacing w:after="0" w:line="240" w:lineRule="auto"/>
              <w:jc w:val="center"/>
              <w:rPr>
                <w:rFonts w:ascii="Times New Roman" w:hAnsi="Times New Roman"/>
                <w:sz w:val="28"/>
                <w:szCs w:val="28"/>
                <w:highlight w:val="yellow"/>
              </w:rPr>
            </w:pPr>
            <w:r>
              <w:rPr>
                <w:rFonts w:ascii="Times New Roman" w:hAnsi="Times New Roman"/>
                <w:sz w:val="28"/>
                <w:szCs w:val="28"/>
              </w:rPr>
              <w:t xml:space="preserve">/ </w:t>
            </w:r>
            <w:r w:rsidR="00543839">
              <w:rPr>
                <w:rFonts w:ascii="Times New Roman" w:hAnsi="Times New Roman"/>
                <w:sz w:val="28"/>
                <w:szCs w:val="28"/>
              </w:rPr>
              <w:t>14</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543839">
            <w:pPr>
              <w:spacing w:after="0" w:line="240" w:lineRule="auto"/>
              <w:jc w:val="center"/>
              <w:rPr>
                <w:rFonts w:ascii="Times New Roman" w:hAnsi="Times New Roman"/>
                <w:sz w:val="28"/>
                <w:szCs w:val="28"/>
              </w:rPr>
            </w:pPr>
            <w:r>
              <w:rPr>
                <w:rFonts w:ascii="Times New Roman" w:hAnsi="Times New Roman"/>
                <w:sz w:val="28"/>
                <w:szCs w:val="28"/>
              </w:rPr>
              <w:t>5</w:t>
            </w:r>
            <w:r w:rsidR="00DD2C94">
              <w:rPr>
                <w:rFonts w:ascii="Times New Roman" w:hAnsi="Times New Roman"/>
                <w:sz w:val="28"/>
                <w:szCs w:val="28"/>
              </w:rPr>
              <w:t xml:space="preserve"> человек</w:t>
            </w:r>
          </w:p>
          <w:p w:rsidR="00DD2C94" w:rsidRDefault="00DD2C94" w:rsidP="00543839">
            <w:pPr>
              <w:spacing w:after="0" w:line="240" w:lineRule="auto"/>
              <w:jc w:val="center"/>
              <w:rPr>
                <w:rFonts w:ascii="Times New Roman" w:hAnsi="Times New Roman"/>
                <w:sz w:val="28"/>
                <w:szCs w:val="28"/>
                <w:highlight w:val="yellow"/>
              </w:rPr>
            </w:pPr>
            <w:r>
              <w:rPr>
                <w:rFonts w:ascii="Times New Roman" w:hAnsi="Times New Roman"/>
                <w:sz w:val="28"/>
                <w:szCs w:val="28"/>
              </w:rPr>
              <w:t>/</w:t>
            </w:r>
            <w:r w:rsidR="00543839">
              <w:rPr>
                <w:rFonts w:ascii="Times New Roman" w:hAnsi="Times New Roman"/>
                <w:sz w:val="28"/>
                <w:szCs w:val="28"/>
              </w:rPr>
              <w:t>17</w:t>
            </w:r>
            <w:r>
              <w:rPr>
                <w:rFonts w:ascii="Times New Roman" w:hAnsi="Times New Roman"/>
                <w:sz w:val="28"/>
                <w:szCs w:val="28"/>
              </w:rPr>
              <w:t xml:space="preserve">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 xml:space="preserve">Численность /удельный вес численности педагогических и административно-хозяйственных работников, прошедшие за последние 5 лет </w:t>
            </w:r>
            <w:r>
              <w:rPr>
                <w:rFonts w:ascii="Times New Roman" w:hAnsi="Times New Roman"/>
                <w:sz w:val="28"/>
                <w:szCs w:val="28"/>
              </w:rPr>
              <w:lastRenderedPageBreak/>
              <w:t>повышение квалификации/профессиональную подготовку по профилю педагогической деятельности или иной осуществляемой в ДОУ, в общей численности педагогических и административно-хозяйственных работников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lastRenderedPageBreak/>
              <w:t>29 человек</w:t>
            </w:r>
          </w:p>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rPr>
              <w:t>/ 100 %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lastRenderedPageBreak/>
              <w:t>1.13.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Численность /удельный вес численности педагогических и административно-хозяйственных работников, прошедшие повышение квалификации по применению в образовательном процессе ФГОС в общей численности педагогических и административно-хозяйственных работников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28 человек</w:t>
            </w:r>
          </w:p>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rPr>
              <w:t xml:space="preserve"> /97 %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1.14</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Соотношение «педагогический работник/воспитанник» в ДОУ</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 человек</w:t>
            </w:r>
          </w:p>
          <w:p w:rsidR="00DD2C94" w:rsidRDefault="00DD2C94">
            <w:pPr>
              <w:spacing w:after="0" w:line="240" w:lineRule="auto"/>
              <w:jc w:val="center"/>
              <w:rPr>
                <w:rFonts w:ascii="Times New Roman" w:hAnsi="Times New Roman"/>
                <w:sz w:val="28"/>
                <w:szCs w:val="28"/>
                <w:highlight w:val="yellow"/>
              </w:rPr>
            </w:pPr>
            <w:r>
              <w:rPr>
                <w:rFonts w:ascii="Times New Roman" w:hAnsi="Times New Roman"/>
                <w:sz w:val="28"/>
                <w:szCs w:val="28"/>
              </w:rPr>
              <w:t>/ 10 %</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Наличие в ДОУ педагогических работников:</w:t>
            </w:r>
          </w:p>
        </w:tc>
        <w:tc>
          <w:tcPr>
            <w:tcW w:w="1826" w:type="dxa"/>
            <w:tcBorders>
              <w:top w:val="single" w:sz="4" w:space="0" w:color="auto"/>
              <w:left w:val="single" w:sz="4" w:space="0" w:color="auto"/>
              <w:bottom w:val="single" w:sz="4" w:space="0" w:color="auto"/>
              <w:right w:val="single" w:sz="4" w:space="0" w:color="auto"/>
            </w:tcBorders>
          </w:tcPr>
          <w:p w:rsidR="00DD2C94" w:rsidRDefault="00DD2C94">
            <w:pPr>
              <w:spacing w:after="0" w:line="240" w:lineRule="auto"/>
              <w:jc w:val="center"/>
              <w:rPr>
                <w:rFonts w:ascii="Times New Roman" w:hAnsi="Times New Roman"/>
                <w:sz w:val="28"/>
                <w:szCs w:val="28"/>
                <w:highlight w:val="yellow"/>
              </w:rPr>
            </w:pP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Музыкального руководителя</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Инструктора по физической культуре</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Учителя-логопеда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1.15.4</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логопеда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Нет</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1.15.5.</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Учителя-дефектолога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Нет</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1.15.6</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Педагога-психолога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b/>
                <w:sz w:val="28"/>
                <w:szCs w:val="28"/>
              </w:rPr>
            </w:pPr>
            <w:r>
              <w:rPr>
                <w:rFonts w:ascii="Times New Roman" w:hAnsi="Times New Roman"/>
                <w:b/>
                <w:sz w:val="28"/>
                <w:szCs w:val="28"/>
              </w:rPr>
              <w:t>Инфраструктура</w:t>
            </w:r>
          </w:p>
        </w:tc>
        <w:tc>
          <w:tcPr>
            <w:tcW w:w="1826" w:type="dxa"/>
            <w:tcBorders>
              <w:top w:val="single" w:sz="4" w:space="0" w:color="auto"/>
              <w:left w:val="single" w:sz="4" w:space="0" w:color="auto"/>
              <w:bottom w:val="single" w:sz="4" w:space="0" w:color="auto"/>
              <w:right w:val="single" w:sz="4" w:space="0" w:color="auto"/>
            </w:tcBorders>
          </w:tcPr>
          <w:p w:rsidR="00DD2C94" w:rsidRDefault="00DD2C94">
            <w:pPr>
              <w:spacing w:after="0" w:line="240" w:lineRule="auto"/>
              <w:jc w:val="center"/>
              <w:rPr>
                <w:rFonts w:ascii="Times New Roman" w:hAnsi="Times New Roman"/>
                <w:sz w:val="28"/>
                <w:szCs w:val="28"/>
                <w:highlight w:val="yellow"/>
              </w:rPr>
            </w:pP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2.1.</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Общая площадь помещений, в которых осуществляется образовательная деятельность, в расчете на 1 воспитанника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2,2 кв.м</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2.2</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Площадь помещений для организации дополнительных видов деятельности воспитанников</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40 кв.м</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2.3.</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Наличие физкультурного зала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2.4</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Наличие музыкального зала</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r w:rsidR="00DD2C94" w:rsidTr="00DD2C94">
        <w:tc>
          <w:tcPr>
            <w:tcW w:w="98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2.5</w:t>
            </w:r>
          </w:p>
        </w:tc>
        <w:tc>
          <w:tcPr>
            <w:tcW w:w="7609"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rPr>
                <w:rFonts w:ascii="Times New Roman" w:hAnsi="Times New Roman"/>
                <w:sz w:val="28"/>
                <w:szCs w:val="28"/>
              </w:rPr>
            </w:pPr>
            <w:r>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26" w:type="dxa"/>
            <w:tcBorders>
              <w:top w:val="single" w:sz="4" w:space="0" w:color="auto"/>
              <w:left w:val="single" w:sz="4" w:space="0" w:color="auto"/>
              <w:bottom w:val="single" w:sz="4" w:space="0" w:color="auto"/>
              <w:right w:val="single" w:sz="4" w:space="0" w:color="auto"/>
            </w:tcBorders>
            <w:hideMark/>
          </w:tcPr>
          <w:p w:rsidR="00DD2C94" w:rsidRDefault="00DD2C94">
            <w:pPr>
              <w:spacing w:after="0" w:line="240" w:lineRule="auto"/>
              <w:jc w:val="center"/>
              <w:rPr>
                <w:rFonts w:ascii="Times New Roman" w:hAnsi="Times New Roman"/>
                <w:sz w:val="28"/>
                <w:szCs w:val="28"/>
              </w:rPr>
            </w:pPr>
            <w:r>
              <w:rPr>
                <w:rFonts w:ascii="Times New Roman" w:hAnsi="Times New Roman"/>
                <w:sz w:val="28"/>
                <w:szCs w:val="28"/>
              </w:rPr>
              <w:t>Да</w:t>
            </w:r>
          </w:p>
        </w:tc>
      </w:tr>
    </w:tbl>
    <w:p w:rsidR="00DD2C94" w:rsidRDefault="00DD2C94" w:rsidP="00DD2C94">
      <w:pPr>
        <w:spacing w:after="0" w:line="240" w:lineRule="auto"/>
        <w:jc w:val="center"/>
        <w:rPr>
          <w:rFonts w:ascii="Times New Roman" w:hAnsi="Times New Roman"/>
          <w:sz w:val="28"/>
          <w:szCs w:val="28"/>
        </w:rPr>
      </w:pPr>
    </w:p>
    <w:p w:rsidR="0019060A" w:rsidRPr="00133C18" w:rsidRDefault="0019060A" w:rsidP="00133C18">
      <w:pPr>
        <w:spacing w:after="0" w:line="240" w:lineRule="auto"/>
        <w:jc w:val="center"/>
        <w:rPr>
          <w:rFonts w:ascii="Times New Roman" w:hAnsi="Times New Roman"/>
          <w:sz w:val="28"/>
          <w:szCs w:val="28"/>
        </w:rPr>
      </w:pPr>
      <w:r w:rsidRPr="00133C18">
        <w:rPr>
          <w:rFonts w:ascii="Times New Roman" w:hAnsi="Times New Roman"/>
          <w:b/>
          <w:sz w:val="28"/>
          <w:szCs w:val="28"/>
        </w:rPr>
        <w:t>Анализ показателей деятельности организации</w:t>
      </w:r>
    </w:p>
    <w:p w:rsidR="001D79C3" w:rsidRPr="001D79C3" w:rsidRDefault="001D79C3" w:rsidP="001D79C3">
      <w:pPr>
        <w:pStyle w:val="a6"/>
        <w:jc w:val="both"/>
        <w:rPr>
          <w:rFonts w:ascii="Times New Roman" w:hAnsi="Times New Roman"/>
          <w:sz w:val="28"/>
          <w:szCs w:val="28"/>
        </w:rPr>
      </w:pPr>
      <w:r w:rsidRPr="001D79C3">
        <w:rPr>
          <w:rFonts w:ascii="Times New Roman" w:hAnsi="Times New Roman"/>
          <w:sz w:val="28"/>
          <w:szCs w:val="28"/>
        </w:rPr>
        <w:t xml:space="preserve">Анализ показателей деятельности ДОУ показал следующее: </w:t>
      </w:r>
    </w:p>
    <w:p w:rsidR="001D79C3" w:rsidRPr="001D79C3" w:rsidRDefault="001D79C3" w:rsidP="001D79C3">
      <w:pPr>
        <w:pStyle w:val="a6"/>
        <w:jc w:val="both"/>
        <w:rPr>
          <w:rFonts w:ascii="Times New Roman" w:hAnsi="Times New Roman"/>
          <w:sz w:val="28"/>
          <w:szCs w:val="28"/>
        </w:rPr>
      </w:pPr>
      <w:r w:rsidRPr="001D79C3">
        <w:rPr>
          <w:rFonts w:ascii="Times New Roman" w:hAnsi="Times New Roman"/>
          <w:sz w:val="28"/>
          <w:szCs w:val="28"/>
        </w:rPr>
        <w:t xml:space="preserve"> Работа ДОУ построена в соответствии с нормативными документами в сфере образования РФ</w:t>
      </w:r>
      <w:r>
        <w:rPr>
          <w:rFonts w:ascii="Times New Roman" w:hAnsi="Times New Roman"/>
          <w:sz w:val="28"/>
          <w:szCs w:val="28"/>
        </w:rPr>
        <w:t>.</w:t>
      </w:r>
    </w:p>
    <w:p w:rsidR="0019060A" w:rsidRPr="001D79C3" w:rsidRDefault="0019060A" w:rsidP="001D79C3">
      <w:pPr>
        <w:pStyle w:val="a6"/>
        <w:jc w:val="both"/>
        <w:rPr>
          <w:rFonts w:ascii="Times New Roman" w:hAnsi="Times New Roman"/>
          <w:sz w:val="28"/>
          <w:szCs w:val="28"/>
        </w:rPr>
      </w:pPr>
      <w:r w:rsidRPr="001D79C3">
        <w:rPr>
          <w:rFonts w:ascii="Times New Roman" w:hAnsi="Times New Roman"/>
          <w:sz w:val="28"/>
          <w:szCs w:val="28"/>
        </w:rPr>
        <w:t>Увеличилась общая численность воспитанников, осваивающих образовательную программу дошкольного образования в ДОУ.</w:t>
      </w:r>
    </w:p>
    <w:p w:rsidR="0019060A" w:rsidRPr="001D79C3" w:rsidRDefault="0019060A" w:rsidP="001D79C3">
      <w:pPr>
        <w:pStyle w:val="a6"/>
        <w:jc w:val="both"/>
        <w:rPr>
          <w:rFonts w:ascii="Times New Roman" w:hAnsi="Times New Roman"/>
          <w:sz w:val="28"/>
          <w:szCs w:val="28"/>
        </w:rPr>
      </w:pPr>
      <w:r w:rsidRPr="001D79C3">
        <w:rPr>
          <w:rFonts w:ascii="Times New Roman" w:hAnsi="Times New Roman"/>
          <w:sz w:val="28"/>
          <w:szCs w:val="28"/>
        </w:rPr>
        <w:t>Количество педагогов, которые прошли курсы повышения квалификации по ФГОС– 9</w:t>
      </w:r>
      <w:r w:rsidR="00E72191" w:rsidRPr="001D79C3">
        <w:rPr>
          <w:rFonts w:ascii="Times New Roman" w:hAnsi="Times New Roman"/>
          <w:sz w:val="28"/>
          <w:szCs w:val="28"/>
        </w:rPr>
        <w:t>7</w:t>
      </w:r>
      <w:r w:rsidRPr="001D79C3">
        <w:rPr>
          <w:rFonts w:ascii="Times New Roman" w:hAnsi="Times New Roman"/>
          <w:sz w:val="28"/>
          <w:szCs w:val="28"/>
        </w:rPr>
        <w:t>%.</w:t>
      </w:r>
    </w:p>
    <w:p w:rsidR="001E7D74" w:rsidRPr="001D79C3" w:rsidRDefault="001E7D74" w:rsidP="001D79C3">
      <w:pPr>
        <w:pStyle w:val="a6"/>
        <w:jc w:val="both"/>
        <w:rPr>
          <w:rFonts w:ascii="Times New Roman" w:hAnsi="Times New Roman"/>
          <w:sz w:val="28"/>
          <w:szCs w:val="28"/>
        </w:rPr>
      </w:pPr>
      <w:r w:rsidRPr="001D79C3">
        <w:rPr>
          <w:rFonts w:ascii="Times New Roman" w:hAnsi="Times New Roman"/>
          <w:sz w:val="28"/>
          <w:szCs w:val="28"/>
        </w:rPr>
        <w:t>Увеличилась численность педагогических работников, которым по результатам аттестации присвоена квалификационная категория (52%</w:t>
      </w:r>
      <w:r w:rsidR="00FD367D">
        <w:rPr>
          <w:rFonts w:ascii="Times New Roman" w:hAnsi="Times New Roman"/>
          <w:sz w:val="28"/>
          <w:szCs w:val="28"/>
        </w:rPr>
        <w:t>-</w:t>
      </w:r>
      <w:r w:rsidRPr="001D79C3">
        <w:rPr>
          <w:rFonts w:ascii="Times New Roman" w:hAnsi="Times New Roman"/>
          <w:sz w:val="28"/>
          <w:szCs w:val="28"/>
        </w:rPr>
        <w:t xml:space="preserve"> </w:t>
      </w:r>
      <w:r w:rsidR="00FD367D" w:rsidRPr="001D79C3">
        <w:rPr>
          <w:rFonts w:ascii="Times New Roman" w:hAnsi="Times New Roman"/>
          <w:sz w:val="28"/>
          <w:szCs w:val="28"/>
        </w:rPr>
        <w:t xml:space="preserve">высшая </w:t>
      </w:r>
      <w:r w:rsidRPr="001D79C3">
        <w:rPr>
          <w:rFonts w:ascii="Times New Roman" w:hAnsi="Times New Roman"/>
          <w:sz w:val="28"/>
          <w:szCs w:val="28"/>
        </w:rPr>
        <w:t xml:space="preserve">, 34% - </w:t>
      </w:r>
      <w:r w:rsidR="00FD367D" w:rsidRPr="001D79C3">
        <w:rPr>
          <w:rFonts w:ascii="Times New Roman" w:hAnsi="Times New Roman"/>
          <w:sz w:val="28"/>
          <w:szCs w:val="28"/>
        </w:rPr>
        <w:t>первая</w:t>
      </w:r>
      <w:r w:rsidRPr="001D79C3">
        <w:rPr>
          <w:rFonts w:ascii="Times New Roman" w:hAnsi="Times New Roman"/>
          <w:sz w:val="28"/>
          <w:szCs w:val="28"/>
        </w:rPr>
        <w:t>).</w:t>
      </w:r>
    </w:p>
    <w:p w:rsidR="001D79C3" w:rsidRDefault="0019060A" w:rsidP="001D79C3">
      <w:pPr>
        <w:pStyle w:val="a6"/>
        <w:jc w:val="both"/>
        <w:rPr>
          <w:rFonts w:ascii="Times New Roman" w:eastAsia="Times New Roman" w:hAnsi="Times New Roman"/>
          <w:sz w:val="28"/>
          <w:szCs w:val="28"/>
        </w:rPr>
      </w:pPr>
      <w:r w:rsidRPr="001D79C3">
        <w:rPr>
          <w:rFonts w:ascii="Times New Roman" w:eastAsia="Times New Roman" w:hAnsi="Times New Roman"/>
          <w:sz w:val="28"/>
          <w:szCs w:val="28"/>
        </w:rPr>
        <w:lastRenderedPageBreak/>
        <w:t xml:space="preserve">Достигнутые коллективом ДОУ </w:t>
      </w:r>
      <w:r w:rsidR="00FD367D">
        <w:rPr>
          <w:rFonts w:ascii="Times New Roman" w:eastAsia="Times New Roman" w:hAnsi="Times New Roman"/>
          <w:sz w:val="28"/>
          <w:szCs w:val="28"/>
        </w:rPr>
        <w:t>результаты работы в течение 2016-2017</w:t>
      </w:r>
      <w:r w:rsidRPr="001D79C3">
        <w:rPr>
          <w:rFonts w:ascii="Times New Roman" w:eastAsia="Times New Roman" w:hAnsi="Times New Roman"/>
          <w:sz w:val="28"/>
          <w:szCs w:val="28"/>
        </w:rPr>
        <w:t xml:space="preserve"> учебного года соответствуют поставленным в начале учебного года задачам. Растет количество детей и педагогов - участников различных выставок и конкурсов. </w:t>
      </w:r>
    </w:p>
    <w:p w:rsidR="001D79C3" w:rsidRDefault="0019060A" w:rsidP="001D79C3">
      <w:pPr>
        <w:pStyle w:val="a6"/>
        <w:jc w:val="both"/>
        <w:rPr>
          <w:rFonts w:ascii="Times New Roman" w:eastAsia="Times New Roman" w:hAnsi="Times New Roman"/>
          <w:sz w:val="28"/>
          <w:szCs w:val="28"/>
        </w:rPr>
      </w:pPr>
      <w:r w:rsidRPr="001D79C3">
        <w:rPr>
          <w:rFonts w:ascii="Times New Roman" w:eastAsia="Times New Roman" w:hAnsi="Times New Roman"/>
          <w:sz w:val="28"/>
          <w:szCs w:val="28"/>
        </w:rPr>
        <w:t>Повышается  заинтересованность родителей в осуществлении воспитательно-образовательного процесса в ДОУ. Это говорит  о том, что в детском саду созданы    условия для физического,  познавательного, речевого, социально-коммуникативного  и художественно-эстетического развития дошкольников в соответствии с ФГОС ДО.</w:t>
      </w:r>
    </w:p>
    <w:p w:rsidR="00724C96" w:rsidRDefault="00724C96" w:rsidP="001D79C3">
      <w:pPr>
        <w:jc w:val="both"/>
      </w:pPr>
    </w:p>
    <w:sectPr w:rsidR="00724C96" w:rsidSect="00B0547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8D" w:rsidRDefault="00805F8D" w:rsidP="008068A3">
      <w:pPr>
        <w:spacing w:after="0" w:line="240" w:lineRule="auto"/>
      </w:pPr>
      <w:r>
        <w:separator/>
      </w:r>
    </w:p>
  </w:endnote>
  <w:endnote w:type="continuationSeparator" w:id="1">
    <w:p w:rsidR="00805F8D" w:rsidRDefault="00805F8D" w:rsidP="0080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19797"/>
      <w:docPartObj>
        <w:docPartGallery w:val="Page Numbers (Bottom of Page)"/>
        <w:docPartUnique/>
      </w:docPartObj>
    </w:sdtPr>
    <w:sdtContent>
      <w:p w:rsidR="008068A3" w:rsidRDefault="00675872">
        <w:pPr>
          <w:pStyle w:val="aa"/>
          <w:jc w:val="center"/>
        </w:pPr>
        <w:fldSimple w:instr=" PAGE   \* MERGEFORMAT ">
          <w:r w:rsidR="003F1657">
            <w:rPr>
              <w:noProof/>
            </w:rPr>
            <w:t>20</w:t>
          </w:r>
        </w:fldSimple>
      </w:p>
    </w:sdtContent>
  </w:sdt>
  <w:p w:rsidR="008068A3" w:rsidRDefault="008068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8D" w:rsidRDefault="00805F8D" w:rsidP="008068A3">
      <w:pPr>
        <w:spacing w:after="0" w:line="240" w:lineRule="auto"/>
      </w:pPr>
      <w:r>
        <w:separator/>
      </w:r>
    </w:p>
  </w:footnote>
  <w:footnote w:type="continuationSeparator" w:id="1">
    <w:p w:rsidR="00805F8D" w:rsidRDefault="00805F8D" w:rsidP="00806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5C1"/>
    <w:multiLevelType w:val="multilevel"/>
    <w:tmpl w:val="EB221DD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25AD2593"/>
    <w:multiLevelType w:val="multilevel"/>
    <w:tmpl w:val="EB221DD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269551B2"/>
    <w:multiLevelType w:val="hybridMultilevel"/>
    <w:tmpl w:val="C7B03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3986B0A"/>
    <w:multiLevelType w:val="hybridMultilevel"/>
    <w:tmpl w:val="08AE5094"/>
    <w:lvl w:ilvl="0" w:tplc="98684DAA">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52BE12EE"/>
    <w:multiLevelType w:val="multilevel"/>
    <w:tmpl w:val="AF96B0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D069A"/>
    <w:multiLevelType w:val="hybridMultilevel"/>
    <w:tmpl w:val="50B82ADC"/>
    <w:lvl w:ilvl="0" w:tplc="B5669854">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C094594"/>
    <w:multiLevelType w:val="multilevel"/>
    <w:tmpl w:val="1AC8EF16"/>
    <w:lvl w:ilvl="0">
      <w:start w:val="1"/>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2C94"/>
    <w:rsid w:val="000369EA"/>
    <w:rsid w:val="000618D8"/>
    <w:rsid w:val="001213DD"/>
    <w:rsid w:val="00132D56"/>
    <w:rsid w:val="00133C18"/>
    <w:rsid w:val="00154B43"/>
    <w:rsid w:val="0019060A"/>
    <w:rsid w:val="001D79C3"/>
    <w:rsid w:val="001E7D74"/>
    <w:rsid w:val="00201ADF"/>
    <w:rsid w:val="00284003"/>
    <w:rsid w:val="002950D8"/>
    <w:rsid w:val="002C7441"/>
    <w:rsid w:val="00357800"/>
    <w:rsid w:val="003F1657"/>
    <w:rsid w:val="0040698D"/>
    <w:rsid w:val="00424953"/>
    <w:rsid w:val="00456C89"/>
    <w:rsid w:val="00481DE3"/>
    <w:rsid w:val="00492D21"/>
    <w:rsid w:val="004B7C43"/>
    <w:rsid w:val="004C636E"/>
    <w:rsid w:val="00530E7C"/>
    <w:rsid w:val="00543839"/>
    <w:rsid w:val="005464E9"/>
    <w:rsid w:val="005921F8"/>
    <w:rsid w:val="005E60B4"/>
    <w:rsid w:val="0061625D"/>
    <w:rsid w:val="006567CC"/>
    <w:rsid w:val="0066444E"/>
    <w:rsid w:val="00674CF7"/>
    <w:rsid w:val="00675872"/>
    <w:rsid w:val="006E6C73"/>
    <w:rsid w:val="00724C96"/>
    <w:rsid w:val="00737674"/>
    <w:rsid w:val="007C1ECD"/>
    <w:rsid w:val="00803535"/>
    <w:rsid w:val="00805F8D"/>
    <w:rsid w:val="00806293"/>
    <w:rsid w:val="008068A3"/>
    <w:rsid w:val="0082147F"/>
    <w:rsid w:val="008C18AD"/>
    <w:rsid w:val="008E63D9"/>
    <w:rsid w:val="00907F9E"/>
    <w:rsid w:val="009835D0"/>
    <w:rsid w:val="00A25A4A"/>
    <w:rsid w:val="00A631D4"/>
    <w:rsid w:val="00A83377"/>
    <w:rsid w:val="00AB1E3A"/>
    <w:rsid w:val="00B0547C"/>
    <w:rsid w:val="00B474FE"/>
    <w:rsid w:val="00B50A2C"/>
    <w:rsid w:val="00BF3D4E"/>
    <w:rsid w:val="00C05E7F"/>
    <w:rsid w:val="00CA2AB0"/>
    <w:rsid w:val="00D20F01"/>
    <w:rsid w:val="00D91845"/>
    <w:rsid w:val="00DD2C94"/>
    <w:rsid w:val="00DE1756"/>
    <w:rsid w:val="00E017A1"/>
    <w:rsid w:val="00E26603"/>
    <w:rsid w:val="00E3362F"/>
    <w:rsid w:val="00E36DD3"/>
    <w:rsid w:val="00E72191"/>
    <w:rsid w:val="00EF76BE"/>
    <w:rsid w:val="00F868A9"/>
    <w:rsid w:val="00FD11E1"/>
    <w:rsid w:val="00FD3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C94"/>
    <w:pPr>
      <w:ind w:left="720"/>
      <w:contextualSpacing/>
    </w:pPr>
  </w:style>
  <w:style w:type="paragraph" w:styleId="a4">
    <w:name w:val="Balloon Text"/>
    <w:basedOn w:val="a"/>
    <w:link w:val="a5"/>
    <w:uiPriority w:val="99"/>
    <w:semiHidden/>
    <w:unhideWhenUsed/>
    <w:rsid w:val="00E721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191"/>
    <w:rPr>
      <w:rFonts w:ascii="Tahoma" w:eastAsia="Calibri" w:hAnsi="Tahoma" w:cs="Tahoma"/>
      <w:sz w:val="16"/>
      <w:szCs w:val="16"/>
    </w:rPr>
  </w:style>
  <w:style w:type="paragraph" w:styleId="a6">
    <w:name w:val="No Spacing"/>
    <w:uiPriority w:val="1"/>
    <w:qFormat/>
    <w:rsid w:val="001D79C3"/>
    <w:pPr>
      <w:spacing w:after="0" w:line="240" w:lineRule="auto"/>
    </w:pPr>
    <w:rPr>
      <w:rFonts w:ascii="Calibri" w:eastAsia="Calibri" w:hAnsi="Calibri" w:cs="Times New Roman"/>
    </w:rPr>
  </w:style>
  <w:style w:type="character" w:styleId="a7">
    <w:name w:val="Hyperlink"/>
    <w:basedOn w:val="a0"/>
    <w:uiPriority w:val="99"/>
    <w:unhideWhenUsed/>
    <w:rsid w:val="00724C96"/>
    <w:rPr>
      <w:color w:val="0563C1" w:themeColor="hyperlink"/>
      <w:u w:val="single"/>
    </w:rPr>
  </w:style>
  <w:style w:type="paragraph" w:styleId="a8">
    <w:name w:val="header"/>
    <w:basedOn w:val="a"/>
    <w:link w:val="a9"/>
    <w:uiPriority w:val="99"/>
    <w:semiHidden/>
    <w:unhideWhenUsed/>
    <w:rsid w:val="008068A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68A3"/>
    <w:rPr>
      <w:rFonts w:ascii="Calibri" w:eastAsia="Calibri" w:hAnsi="Calibri" w:cs="Times New Roman"/>
    </w:rPr>
  </w:style>
  <w:style w:type="paragraph" w:styleId="aa">
    <w:name w:val="footer"/>
    <w:basedOn w:val="a"/>
    <w:link w:val="ab"/>
    <w:uiPriority w:val="99"/>
    <w:unhideWhenUsed/>
    <w:rsid w:val="00806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68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46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lip112@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12.lipetskd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20</Pages>
  <Words>6200</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6</cp:revision>
  <cp:lastPrinted>2017-08-14T12:31:00Z</cp:lastPrinted>
  <dcterms:created xsi:type="dcterms:W3CDTF">2016-10-26T12:42:00Z</dcterms:created>
  <dcterms:modified xsi:type="dcterms:W3CDTF">2017-08-30T11:13:00Z</dcterms:modified>
</cp:coreProperties>
</file>