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C55875" w:rsidRDefault="00C55875" w:rsidP="009E05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Муниципальное бюджетное дошкольное образовательное учреждение</w:t>
      </w:r>
    </w:p>
    <w:p w:rsidR="00C55875" w:rsidRPr="00C55875" w:rsidRDefault="00C55875" w:rsidP="009E05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ДОУ № 112 г. Липецка</w:t>
      </w:r>
    </w:p>
    <w:p w:rsidR="00C55875" w:rsidRDefault="00C55875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C55875" w:rsidRDefault="00C55875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C55875" w:rsidRDefault="00C55875" w:rsidP="00197B58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C55875">
        <w:rPr>
          <w:rFonts w:ascii="Times New Roman" w:hAnsi="Times New Roman" w:cs="Times New Roman"/>
          <w:b/>
          <w:i/>
          <w:color w:val="002060"/>
          <w:sz w:val="56"/>
          <w:szCs w:val="56"/>
        </w:rPr>
        <w:t>ПАМЯТНЫЕ МЕСТА</w:t>
      </w:r>
    </w:p>
    <w:p w:rsidR="00C55875" w:rsidRDefault="00C55875" w:rsidP="00197B58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C55875">
        <w:rPr>
          <w:rFonts w:ascii="Times New Roman" w:hAnsi="Times New Roman" w:cs="Times New Roman"/>
          <w:b/>
          <w:i/>
          <w:color w:val="002060"/>
          <w:sz w:val="56"/>
          <w:szCs w:val="56"/>
        </w:rPr>
        <w:t>ЛИПЕЦКОЙ ЗЕМЛИ</w:t>
      </w: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C55875" w:rsidRDefault="00C55875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>Темы: СК «</w:t>
      </w:r>
      <w:proofErr w:type="spellStart"/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>Форест</w:t>
      </w:r>
      <w:proofErr w:type="spellEnd"/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– парк»</w:t>
      </w:r>
      <w:r w:rsidR="00517958">
        <w:rPr>
          <w:rFonts w:ascii="Times New Roman" w:hAnsi="Times New Roman" w:cs="Times New Roman"/>
          <w:b/>
          <w:i/>
          <w:color w:val="002060"/>
          <w:sz w:val="44"/>
          <w:szCs w:val="44"/>
        </w:rPr>
        <w:t>,  «</w:t>
      </w:r>
      <w:proofErr w:type="spellStart"/>
      <w:r w:rsidR="00517958">
        <w:rPr>
          <w:rFonts w:ascii="Times New Roman" w:hAnsi="Times New Roman" w:cs="Times New Roman"/>
          <w:b/>
          <w:i/>
          <w:color w:val="002060"/>
          <w:sz w:val="44"/>
          <w:szCs w:val="44"/>
        </w:rPr>
        <w:t>Кураповские</w:t>
      </w:r>
      <w:proofErr w:type="spellEnd"/>
      <w:r w:rsidR="00517958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скалы»</w:t>
      </w: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Подготовили воспитатели:</w:t>
      </w:r>
    </w:p>
    <w:p w:rsidR="00517958" w:rsidRDefault="00517958" w:rsidP="009E05EE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                                          Доровских О.В.</w:t>
      </w:r>
    </w:p>
    <w:p w:rsidR="00517958" w:rsidRPr="00517958" w:rsidRDefault="00517958" w:rsidP="009E05EE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                                                                      Журавлёва Т.В.</w:t>
      </w: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517958" w:rsidRDefault="00517958" w:rsidP="009E05EE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A601C" w:rsidRDefault="00AA601C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Тема: СК «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Форест</w:t>
      </w:r>
      <w:proofErr w:type="spellEnd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– парк»              </w:t>
      </w:r>
    </w:p>
    <w:p w:rsidR="00AA601C" w:rsidRDefault="00AA601C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A601C">
        <w:rPr>
          <w:rFonts w:ascii="Times New Roman" w:hAnsi="Times New Roman" w:cs="Times New Roman"/>
          <w:b/>
          <w:i/>
          <w:color w:val="FF0000"/>
          <w:sz w:val="32"/>
          <w:szCs w:val="32"/>
        </w:rPr>
        <w:t>Рисование «Верёвочный городок»</w:t>
      </w:r>
    </w:p>
    <w:p w:rsidR="00AA601C" w:rsidRDefault="00AA601C" w:rsidP="009E05E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детьми проведена предварительная беседа с презентацией</w:t>
      </w:r>
      <w:r w:rsidR="005B3D71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5B3D71">
        <w:rPr>
          <w:rFonts w:ascii="Times New Roman" w:hAnsi="Times New Roman" w:cs="Times New Roman"/>
          <w:i/>
          <w:sz w:val="28"/>
          <w:szCs w:val="28"/>
        </w:rPr>
        <w:t>Форест-парк</w:t>
      </w:r>
      <w:proofErr w:type="spellEnd"/>
      <w:r w:rsidR="005B3D71">
        <w:rPr>
          <w:rFonts w:ascii="Times New Roman" w:hAnsi="Times New Roman" w:cs="Times New Roman"/>
          <w:i/>
          <w:sz w:val="28"/>
          <w:szCs w:val="28"/>
        </w:rPr>
        <w:t>. Верёвочный городок»</w:t>
      </w:r>
      <w:r>
        <w:rPr>
          <w:rFonts w:ascii="Times New Roman" w:hAnsi="Times New Roman" w:cs="Times New Roman"/>
          <w:i/>
          <w:sz w:val="28"/>
          <w:szCs w:val="28"/>
        </w:rPr>
        <w:t>. Я рассказала детям о</w:t>
      </w:r>
      <w:r w:rsidR="009E05EE">
        <w:rPr>
          <w:rFonts w:ascii="Times New Roman" w:hAnsi="Times New Roman" w:cs="Times New Roman"/>
          <w:i/>
          <w:sz w:val="28"/>
          <w:szCs w:val="28"/>
        </w:rPr>
        <w:t xml:space="preserve"> физкультурно-спортивной базе отдыха «</w:t>
      </w:r>
      <w:proofErr w:type="spellStart"/>
      <w:r w:rsidR="009E05EE">
        <w:rPr>
          <w:rFonts w:ascii="Times New Roman" w:hAnsi="Times New Roman" w:cs="Times New Roman"/>
          <w:i/>
          <w:sz w:val="28"/>
          <w:szCs w:val="28"/>
        </w:rPr>
        <w:t>Форест-парк</w:t>
      </w:r>
      <w:proofErr w:type="spellEnd"/>
      <w:r w:rsidR="009E05EE">
        <w:rPr>
          <w:rFonts w:ascii="Times New Roman" w:hAnsi="Times New Roman" w:cs="Times New Roman"/>
          <w:i/>
          <w:sz w:val="28"/>
          <w:szCs w:val="28"/>
        </w:rPr>
        <w:t>», который расположен в Задонском районе близ реки Дон. Мы с детьми посмотрели презентацию «Верёвочный городок», а затем рисовали свой «городок».</w:t>
      </w:r>
    </w:p>
    <w:p w:rsidR="009E05EE" w:rsidRDefault="009E05EE" w:rsidP="009E05E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рисовали деревья и верёвочные </w:t>
      </w:r>
      <w:r w:rsidR="003C15FF">
        <w:rPr>
          <w:rFonts w:ascii="Times New Roman" w:hAnsi="Times New Roman" w:cs="Times New Roman"/>
          <w:i/>
          <w:sz w:val="28"/>
          <w:szCs w:val="28"/>
        </w:rPr>
        <w:t xml:space="preserve">дорожки. </w:t>
      </w:r>
    </w:p>
    <w:p w:rsidR="00650F1B" w:rsidRDefault="00650F1B" w:rsidP="009E05E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B3D71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продолжать формировать умение рисовать цветными карандашами; развивать творческую активность детей.</w:t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91175" cy="3114675"/>
            <wp:effectExtent l="0" t="0" r="9525" b="9525"/>
            <wp:docPr id="1" name="Рисунок 1" descr="E:\IMG-20201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01201-WA0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50" cy="31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91175" cy="3343275"/>
            <wp:effectExtent l="0" t="0" r="9525" b="9525"/>
            <wp:docPr id="2" name="Рисунок 2" descr="E:\IMG-20201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1201-WA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50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48325" cy="3629025"/>
            <wp:effectExtent l="0" t="0" r="9525" b="9525"/>
            <wp:docPr id="3" name="Рисунок 3" descr="E:\IMG-202012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01201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48" cy="36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95950" cy="3343275"/>
            <wp:effectExtent l="0" t="0" r="0" b="9525"/>
            <wp:docPr id="4" name="Рисунок 4" descr="E:\IMG-202012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-20201201-WA0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14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proofErr w:type="spellStart"/>
      <w:r w:rsidRPr="00860A80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Кураповские</w:t>
      </w:r>
      <w:proofErr w:type="spellEnd"/>
      <w:r w:rsidRPr="00860A8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скалы!!!!</w:t>
      </w:r>
    </w:p>
    <w:p w:rsidR="00860A80" w:rsidRDefault="00860A80" w:rsidP="009E05EE">
      <w:pPr>
        <w:spacing w:after="0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810250" cy="3298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875" w:rsidRP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5875">
        <w:rPr>
          <w:rFonts w:ascii="Times New Roman" w:hAnsi="Times New Roman" w:cs="Times New Roman"/>
          <w:b/>
          <w:i/>
          <w:sz w:val="28"/>
          <w:szCs w:val="28"/>
        </w:rPr>
        <w:t>Кураповские</w:t>
      </w:r>
      <w:proofErr w:type="spellEnd"/>
      <w:r w:rsidRPr="00C55875">
        <w:rPr>
          <w:rFonts w:ascii="Times New Roman" w:hAnsi="Times New Roman" w:cs="Times New Roman"/>
          <w:b/>
          <w:i/>
          <w:sz w:val="28"/>
          <w:szCs w:val="28"/>
        </w:rPr>
        <w:t xml:space="preserve">  скалы</w:t>
      </w:r>
      <w:r w:rsidRPr="00C55875">
        <w:rPr>
          <w:rFonts w:ascii="Times New Roman" w:hAnsi="Times New Roman" w:cs="Times New Roman"/>
          <w:i/>
          <w:sz w:val="28"/>
          <w:szCs w:val="28"/>
        </w:rPr>
        <w:t xml:space="preserve"> — естественный природный памятник. Вместе с прилегающими окрестностями, которые представляют собой уникальные места Липецкой области, являются живописным местом для отдыха, туризма и рыбалки.</w:t>
      </w:r>
    </w:p>
    <w:p w:rsidR="00C55875" w:rsidRPr="00C55875" w:rsidRDefault="00C55875" w:rsidP="00C5587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5875">
        <w:rPr>
          <w:rFonts w:ascii="Times New Roman" w:hAnsi="Times New Roman" w:cs="Times New Roman"/>
          <w:i/>
          <w:sz w:val="28"/>
          <w:szCs w:val="28"/>
        </w:rPr>
        <w:t>Что представляют собой сейчас: На сегодняшний день скалы являются популярным туристическим местом. Туда приезжают отдохнуть, подышать свежим воздухом, сделать красивые фотографии, насладиться природой. Многие приезжают сюда на пару дней и разбивают палатки.</w:t>
      </w:r>
    </w:p>
    <w:p w:rsidR="00C55875" w:rsidRPr="00C55875" w:rsidRDefault="00C55875" w:rsidP="00C5587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5875">
        <w:rPr>
          <w:rFonts w:ascii="Times New Roman" w:hAnsi="Times New Roman" w:cs="Times New Roman"/>
          <w:i/>
          <w:sz w:val="28"/>
          <w:szCs w:val="28"/>
        </w:rPr>
        <w:t xml:space="preserve">Это место имеет еще два названия — </w:t>
      </w:r>
      <w:r w:rsidRPr="00C55875">
        <w:rPr>
          <w:rFonts w:ascii="Times New Roman" w:hAnsi="Times New Roman" w:cs="Times New Roman"/>
          <w:b/>
          <w:i/>
          <w:sz w:val="28"/>
          <w:szCs w:val="28"/>
        </w:rPr>
        <w:t xml:space="preserve">«Скалистый берег </w:t>
      </w:r>
      <w:proofErr w:type="gramStart"/>
      <w:r w:rsidRPr="00C55875">
        <w:rPr>
          <w:rFonts w:ascii="Times New Roman" w:hAnsi="Times New Roman" w:cs="Times New Roman"/>
          <w:b/>
          <w:i/>
          <w:sz w:val="28"/>
          <w:szCs w:val="28"/>
        </w:rPr>
        <w:t>Красивой</w:t>
      </w:r>
      <w:proofErr w:type="gramEnd"/>
      <w:r w:rsidRPr="00C55875">
        <w:rPr>
          <w:rFonts w:ascii="Times New Roman" w:hAnsi="Times New Roman" w:cs="Times New Roman"/>
          <w:b/>
          <w:i/>
          <w:sz w:val="28"/>
          <w:szCs w:val="28"/>
        </w:rPr>
        <w:t xml:space="preserve">  Мечи» </w:t>
      </w:r>
      <w:r w:rsidRPr="00C55875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C55875">
        <w:rPr>
          <w:rFonts w:ascii="Times New Roman" w:hAnsi="Times New Roman" w:cs="Times New Roman"/>
          <w:b/>
          <w:i/>
          <w:sz w:val="28"/>
          <w:szCs w:val="28"/>
        </w:rPr>
        <w:t>«Мельница»</w:t>
      </w:r>
      <w:r w:rsidRPr="00C55875">
        <w:rPr>
          <w:rFonts w:ascii="Times New Roman" w:hAnsi="Times New Roman" w:cs="Times New Roman"/>
          <w:i/>
          <w:sz w:val="28"/>
          <w:szCs w:val="28"/>
        </w:rPr>
        <w:t>. Второе название, вероятно, появилось из-за нахождения здания старой водяной мельницы неподалеку.</w:t>
      </w:r>
    </w:p>
    <w:p w:rsidR="00C55875" w:rsidRP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5875">
        <w:rPr>
          <w:rFonts w:ascii="Times New Roman" w:hAnsi="Times New Roman" w:cs="Times New Roman"/>
          <w:i/>
          <w:sz w:val="28"/>
          <w:szCs w:val="28"/>
        </w:rPr>
        <w:t xml:space="preserve">Когда впервые приезжаешь на скалы, они производят впечатление развалин заброшенного замка. </w:t>
      </w:r>
      <w:r w:rsidRPr="00C55875">
        <w:rPr>
          <w:rFonts w:ascii="Times New Roman" w:hAnsi="Times New Roman" w:cs="Times New Roman"/>
          <w:b/>
          <w:i/>
          <w:sz w:val="28"/>
          <w:szCs w:val="28"/>
        </w:rPr>
        <w:t>Скалы</w:t>
      </w:r>
      <w:r w:rsidRPr="00C55875">
        <w:rPr>
          <w:rFonts w:ascii="Times New Roman" w:hAnsi="Times New Roman" w:cs="Times New Roman"/>
          <w:i/>
          <w:sz w:val="28"/>
          <w:szCs w:val="28"/>
        </w:rPr>
        <w:t xml:space="preserve"> — это плиты разной толщины, ровно уложенные друг на друга, из которых хаотично торчат зубцы. Обломки этих скал представляют собой каменные огромные блоки толщиной более метра, лежащие в русле Красивой Мечи в разных «позах». Река бьется о них, закручивается в водовороты, пенится, создаёт небольшие водопады. Зрелище красивое, завораживающее! На противоположном берегу находится узкий песчаный пляж. Оттуда открывается шикарный вид на скалистый берег, на чистейшую реку, которая с огромной скоростью пробегает по порогам.</w:t>
      </w:r>
    </w:p>
    <w:p w:rsid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5875">
        <w:rPr>
          <w:rFonts w:ascii="Times New Roman" w:hAnsi="Times New Roman" w:cs="Times New Roman"/>
          <w:i/>
          <w:sz w:val="28"/>
          <w:szCs w:val="28"/>
        </w:rPr>
        <w:lastRenderedPageBreak/>
        <w:t>В пяти километрах от этого места, рядом с селом Троекурово, находятся развалины местной ГЭС. Ее тоже стоит обязательно посмотреть. Она, как и многие гидроэлектростанции, просуществовала недолго, около 20 лет, и была закрыта и заброшена. Теперь также является местнойдостопримечательностью для туристов.</w:t>
      </w:r>
    </w:p>
    <w:p w:rsid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38675" cy="4867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22" cy="48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1405" cy="4615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875" w:rsidRPr="00C55875" w:rsidRDefault="00C55875" w:rsidP="00C558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3686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5875" w:rsidRPr="00C55875" w:rsidSect="00AA601C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03B05"/>
    <w:rsid w:val="00084DE9"/>
    <w:rsid w:val="00197B58"/>
    <w:rsid w:val="00303B05"/>
    <w:rsid w:val="003C15FF"/>
    <w:rsid w:val="00517958"/>
    <w:rsid w:val="005B3D71"/>
    <w:rsid w:val="00650F1B"/>
    <w:rsid w:val="00715742"/>
    <w:rsid w:val="00800555"/>
    <w:rsid w:val="00860A80"/>
    <w:rsid w:val="009E05EE"/>
    <w:rsid w:val="00AA601C"/>
    <w:rsid w:val="00C55875"/>
    <w:rsid w:val="00C6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Лилия</cp:lastModifiedBy>
  <cp:revision>9</cp:revision>
  <dcterms:created xsi:type="dcterms:W3CDTF">2020-12-01T16:03:00Z</dcterms:created>
  <dcterms:modified xsi:type="dcterms:W3CDTF">2020-12-07T10:32:00Z</dcterms:modified>
</cp:coreProperties>
</file>